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DEC86B" w14:textId="77777777" w:rsidR="007D4E31" w:rsidRPr="007D4E31" w:rsidRDefault="007D4E31" w:rsidP="007D4E31">
      <w:pPr>
        <w:keepNext/>
        <w:spacing w:after="0" w:line="240" w:lineRule="auto"/>
        <w:outlineLvl w:val="2"/>
        <w:rPr>
          <w:rFonts w:ascii="Arial" w:eastAsia="Times New Roman" w:hAnsi="Arial" w:cs="Times New Roman"/>
          <w:b/>
          <w:color w:val="2E74B5" w:themeColor="accent1" w:themeShade="BF"/>
          <w:sz w:val="28"/>
          <w:szCs w:val="24"/>
        </w:rPr>
      </w:pPr>
      <w:r w:rsidRPr="007D4E31">
        <w:rPr>
          <w:rFonts w:ascii="Arial" w:eastAsia="Times New Roman" w:hAnsi="Arial" w:cs="Times New Roman"/>
          <w:b/>
          <w:color w:val="2E74B5" w:themeColor="accent1" w:themeShade="BF"/>
          <w:sz w:val="28"/>
          <w:szCs w:val="24"/>
        </w:rPr>
        <w:t xml:space="preserve">Procedure </w:t>
      </w:r>
    </w:p>
    <w:p w14:paraId="68BB9280" w14:textId="6B4B5EF5" w:rsidR="007D4E31" w:rsidRPr="007D4E31" w:rsidRDefault="007D4E31" w:rsidP="007D4E31">
      <w:pPr>
        <w:spacing w:after="0" w:line="240" w:lineRule="auto"/>
        <w:rPr>
          <w:rFonts w:ascii="Arial" w:eastAsia="Times New Roman" w:hAnsi="Arial" w:cs="Times New Roman"/>
          <w:szCs w:val="24"/>
          <w:lang w:val="en-US"/>
        </w:rPr>
      </w:pPr>
      <w:r w:rsidRPr="007D4E31">
        <w:rPr>
          <w:rFonts w:ascii="Arial" w:eastAsia="Times New Roman" w:hAnsi="Arial" w:cs="Times New Roman"/>
          <w:szCs w:val="24"/>
          <w:lang w:val="en-US"/>
        </w:rPr>
        <w:t>Following is a procedure of all the steps required to check Subcontractor compliance</w:t>
      </w:r>
      <w:r w:rsidR="00122A4E">
        <w:rPr>
          <w:rFonts w:ascii="Arial" w:eastAsia="Times New Roman" w:hAnsi="Arial" w:cs="Times New Roman"/>
          <w:szCs w:val="24"/>
          <w:lang w:val="en-US"/>
        </w:rPr>
        <w:t xml:space="preserve"> to COR</w:t>
      </w:r>
      <w:r w:rsidRPr="007D4E31">
        <w:rPr>
          <w:rFonts w:ascii="Arial" w:eastAsia="Times New Roman" w:hAnsi="Arial" w:cs="Times New Roman"/>
          <w:szCs w:val="24"/>
          <w:lang w:val="en-US"/>
        </w:rPr>
        <w:t>.</w:t>
      </w:r>
      <w:r w:rsidR="0057770E">
        <w:rPr>
          <w:rFonts w:ascii="Arial" w:eastAsia="Times New Roman" w:hAnsi="Arial" w:cs="Times New Roman"/>
          <w:szCs w:val="24"/>
          <w:lang w:val="en-US"/>
        </w:rPr>
        <w:t xml:space="preserve"> CHAIN of RESPONSIBILTY.</w:t>
      </w:r>
    </w:p>
    <w:p w14:paraId="7EF02C56" w14:textId="77777777" w:rsidR="007D4E31" w:rsidRPr="007D4E31" w:rsidRDefault="007D4E31" w:rsidP="007D4E31">
      <w:pPr>
        <w:shd w:val="clear" w:color="auto" w:fill="C00000"/>
        <w:tabs>
          <w:tab w:val="left" w:pos="1472"/>
          <w:tab w:val="left" w:leader="dot" w:pos="9498"/>
        </w:tabs>
        <w:spacing w:before="240" w:after="0" w:line="360" w:lineRule="auto"/>
        <w:jc w:val="both"/>
        <w:rPr>
          <w:rFonts w:ascii="Calibri" w:eastAsia="Times New Roman" w:hAnsi="Calibri" w:cs="Arial"/>
          <w:b/>
          <w:szCs w:val="24"/>
        </w:rPr>
      </w:pPr>
      <w:r w:rsidRPr="007D4E31">
        <w:rPr>
          <w:rFonts w:ascii="Calibri" w:eastAsia="Times New Roman" w:hAnsi="Calibri" w:cs="Arial"/>
          <w:b/>
          <w:szCs w:val="24"/>
        </w:rPr>
        <w:t>REPRESENTATIVE:</w:t>
      </w:r>
    </w:p>
    <w:p w14:paraId="5EE1D866" w14:textId="77777777" w:rsidR="007D4E31" w:rsidRPr="007D4E31" w:rsidRDefault="007D4E31" w:rsidP="007D4E31">
      <w:pPr>
        <w:tabs>
          <w:tab w:val="left" w:pos="1472"/>
          <w:tab w:val="left" w:leader="dot" w:pos="9498"/>
        </w:tabs>
        <w:spacing w:before="240" w:after="0" w:line="360" w:lineRule="auto"/>
        <w:jc w:val="both"/>
        <w:rPr>
          <w:rFonts w:ascii="Calibri" w:eastAsia="Times New Roman" w:hAnsi="Calibri" w:cs="Arial"/>
          <w:b/>
          <w:sz w:val="28"/>
          <w:szCs w:val="28"/>
        </w:rPr>
      </w:pPr>
      <w:r w:rsidRPr="007D4E31">
        <w:rPr>
          <w:rFonts w:ascii="Calibri" w:eastAsia="Times New Roman" w:hAnsi="Calibri" w:cs="Arial"/>
          <w:b/>
          <w:sz w:val="28"/>
          <w:szCs w:val="28"/>
        </w:rPr>
        <w:t>VENDOR DETAILS:</w:t>
      </w:r>
    </w:p>
    <w:tbl>
      <w:tblPr>
        <w:tblpPr w:leftFromText="180" w:rightFromText="180" w:vertAnchor="text" w:horzAnchor="margin" w:tblpX="74" w:tblpY="3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75"/>
        <w:gridCol w:w="967"/>
        <w:gridCol w:w="1233"/>
        <w:gridCol w:w="952"/>
        <w:gridCol w:w="1368"/>
        <w:gridCol w:w="1193"/>
        <w:gridCol w:w="2126"/>
      </w:tblGrid>
      <w:tr w:rsidR="007D4E31" w:rsidRPr="007D4E31" w14:paraId="631FD449" w14:textId="77777777" w:rsidTr="007F24B8">
        <w:trPr>
          <w:trHeight w:val="554"/>
        </w:trPr>
        <w:tc>
          <w:tcPr>
            <w:tcW w:w="2475" w:type="dxa"/>
            <w:shd w:val="clear" w:color="auto" w:fill="D9D9D9"/>
            <w:vAlign w:val="center"/>
          </w:tcPr>
          <w:p w14:paraId="1937B652" w14:textId="77777777" w:rsidR="007D4E31" w:rsidRPr="007D4E31" w:rsidRDefault="007D4E31" w:rsidP="007D4E31">
            <w:pPr>
              <w:tabs>
                <w:tab w:val="left" w:pos="1472"/>
                <w:tab w:val="left" w:leader="dot" w:pos="9498"/>
              </w:tabs>
              <w:spacing w:after="0" w:line="240" w:lineRule="auto"/>
              <w:rPr>
                <w:rFonts w:ascii="Calibri" w:eastAsia="Times New Roman" w:hAnsi="Calibri" w:cs="Arial"/>
                <w:b/>
                <w:sz w:val="18"/>
                <w:szCs w:val="18"/>
                <w:lang w:eastAsia="en-AU"/>
              </w:rPr>
            </w:pPr>
            <w:r w:rsidRPr="007D4E31">
              <w:rPr>
                <w:rFonts w:ascii="Calibri" w:eastAsia="Times New Roman" w:hAnsi="Calibri" w:cs="Arial"/>
                <w:b/>
                <w:sz w:val="18"/>
                <w:szCs w:val="18"/>
                <w:lang w:eastAsia="en-AU"/>
              </w:rPr>
              <w:t xml:space="preserve">Vendor Name </w:t>
            </w:r>
          </w:p>
          <w:p w14:paraId="095A2589" w14:textId="740E5EDD" w:rsidR="007D4E31" w:rsidRPr="007D4E31" w:rsidRDefault="007D4E31" w:rsidP="007D4E31">
            <w:pPr>
              <w:tabs>
                <w:tab w:val="left" w:pos="1472"/>
                <w:tab w:val="left" w:leader="dot" w:pos="9498"/>
              </w:tabs>
              <w:spacing w:after="0" w:line="240" w:lineRule="auto"/>
              <w:rPr>
                <w:rFonts w:ascii="Calibri" w:eastAsia="Times New Roman" w:hAnsi="Calibri" w:cs="Arial"/>
                <w:b/>
                <w:sz w:val="18"/>
                <w:szCs w:val="18"/>
                <w:u w:val="single"/>
                <w:lang w:eastAsia="en-AU"/>
              </w:rPr>
            </w:pPr>
            <w:r w:rsidRPr="007D4E31">
              <w:rPr>
                <w:rFonts w:ascii="Calibri" w:eastAsia="Times New Roman" w:hAnsi="Calibri" w:cs="Arial"/>
                <w:sz w:val="18"/>
                <w:szCs w:val="18"/>
                <w:lang w:eastAsia="en-AU"/>
              </w:rPr>
              <w:t xml:space="preserve">(Registered business </w:t>
            </w:r>
            <w:r w:rsidR="00037FE0" w:rsidRPr="007D4E31">
              <w:rPr>
                <w:rFonts w:ascii="Calibri" w:eastAsia="Times New Roman" w:hAnsi="Calibri" w:cs="Arial"/>
                <w:sz w:val="18"/>
                <w:szCs w:val="18"/>
                <w:lang w:eastAsia="en-AU"/>
              </w:rPr>
              <w:t>name)</w:t>
            </w:r>
          </w:p>
        </w:tc>
        <w:tc>
          <w:tcPr>
            <w:tcW w:w="7839" w:type="dxa"/>
            <w:gridSpan w:val="6"/>
            <w:vAlign w:val="center"/>
          </w:tcPr>
          <w:p w14:paraId="625E9FA8" w14:textId="77777777" w:rsidR="007D4E31" w:rsidRPr="007D4E31" w:rsidRDefault="007D4E31" w:rsidP="007D4E31">
            <w:pPr>
              <w:tabs>
                <w:tab w:val="left" w:pos="1472"/>
                <w:tab w:val="left" w:leader="dot" w:pos="9498"/>
              </w:tabs>
              <w:spacing w:after="0" w:line="240" w:lineRule="auto"/>
              <w:rPr>
                <w:rFonts w:ascii="Calibri" w:eastAsia="Times New Roman" w:hAnsi="Calibri" w:cs="Arial"/>
                <w:sz w:val="20"/>
                <w:szCs w:val="18"/>
                <w:lang w:eastAsia="en-AU"/>
              </w:rPr>
            </w:pPr>
            <w:r w:rsidRPr="007D4E31">
              <w:rPr>
                <w:rFonts w:ascii="Calibri" w:eastAsia="Times New Roman" w:hAnsi="Calibri" w:cs="Arial"/>
                <w:sz w:val="20"/>
                <w:szCs w:val="18"/>
                <w:lang w:eastAsia="en-AU"/>
              </w:rPr>
              <w:fldChar w:fldCharType="begin">
                <w:ffData>
                  <w:name w:val="Text1"/>
                  <w:enabled/>
                  <w:calcOnExit w:val="0"/>
                  <w:textInput/>
                </w:ffData>
              </w:fldChar>
            </w:r>
            <w:bookmarkStart w:id="0" w:name="Text1"/>
            <w:r w:rsidRPr="007D4E31">
              <w:rPr>
                <w:rFonts w:ascii="Calibri" w:eastAsia="Times New Roman" w:hAnsi="Calibri" w:cs="Arial"/>
                <w:sz w:val="20"/>
                <w:szCs w:val="18"/>
                <w:lang w:eastAsia="en-AU"/>
              </w:rPr>
              <w:instrText xml:space="preserve"> FORMTEXT </w:instrText>
            </w:r>
            <w:r w:rsidRPr="007D4E31">
              <w:rPr>
                <w:rFonts w:ascii="Calibri" w:eastAsia="Times New Roman" w:hAnsi="Calibri" w:cs="Arial"/>
                <w:sz w:val="20"/>
                <w:szCs w:val="18"/>
                <w:lang w:eastAsia="en-AU"/>
              </w:rPr>
            </w:r>
            <w:r w:rsidRPr="007D4E31">
              <w:rPr>
                <w:rFonts w:ascii="Calibri" w:eastAsia="Times New Roman" w:hAnsi="Calibri" w:cs="Arial"/>
                <w:sz w:val="20"/>
                <w:szCs w:val="18"/>
                <w:lang w:eastAsia="en-AU"/>
              </w:rPr>
              <w:fldChar w:fldCharType="separate"/>
            </w:r>
            <w:r w:rsidRPr="007D4E31">
              <w:rPr>
                <w:rFonts w:ascii="Calibri" w:eastAsia="Times New Roman" w:hAnsi="Calibri" w:cs="Arial"/>
                <w:noProof/>
                <w:sz w:val="20"/>
                <w:szCs w:val="18"/>
                <w:lang w:eastAsia="en-AU"/>
              </w:rPr>
              <w:t> </w:t>
            </w:r>
            <w:r w:rsidRPr="007D4E31">
              <w:rPr>
                <w:rFonts w:ascii="Calibri" w:eastAsia="Times New Roman" w:hAnsi="Calibri" w:cs="Arial"/>
                <w:noProof/>
                <w:sz w:val="20"/>
                <w:szCs w:val="18"/>
                <w:lang w:eastAsia="en-AU"/>
              </w:rPr>
              <w:t> </w:t>
            </w:r>
            <w:r w:rsidRPr="007D4E31">
              <w:rPr>
                <w:rFonts w:ascii="Calibri" w:eastAsia="Times New Roman" w:hAnsi="Calibri" w:cs="Arial"/>
                <w:noProof/>
                <w:sz w:val="20"/>
                <w:szCs w:val="18"/>
                <w:lang w:eastAsia="en-AU"/>
              </w:rPr>
              <w:t> </w:t>
            </w:r>
            <w:r w:rsidRPr="007D4E31">
              <w:rPr>
                <w:rFonts w:ascii="Calibri" w:eastAsia="Times New Roman" w:hAnsi="Calibri" w:cs="Arial"/>
                <w:noProof/>
                <w:sz w:val="20"/>
                <w:szCs w:val="18"/>
                <w:lang w:eastAsia="en-AU"/>
              </w:rPr>
              <w:t> </w:t>
            </w:r>
            <w:r w:rsidRPr="007D4E31">
              <w:rPr>
                <w:rFonts w:ascii="Calibri" w:eastAsia="Times New Roman" w:hAnsi="Calibri" w:cs="Arial"/>
                <w:noProof/>
                <w:sz w:val="20"/>
                <w:szCs w:val="18"/>
                <w:lang w:eastAsia="en-AU"/>
              </w:rPr>
              <w:t> </w:t>
            </w:r>
            <w:r w:rsidRPr="007D4E31">
              <w:rPr>
                <w:rFonts w:ascii="Calibri" w:eastAsia="Times New Roman" w:hAnsi="Calibri" w:cs="Arial"/>
                <w:sz w:val="20"/>
                <w:szCs w:val="18"/>
                <w:lang w:eastAsia="en-AU"/>
              </w:rPr>
              <w:fldChar w:fldCharType="end"/>
            </w:r>
            <w:bookmarkEnd w:id="0"/>
          </w:p>
        </w:tc>
      </w:tr>
      <w:tr w:rsidR="007D4E31" w:rsidRPr="007D4E31" w14:paraId="0435C720" w14:textId="77777777" w:rsidTr="007F24B8">
        <w:trPr>
          <w:trHeight w:val="531"/>
        </w:trPr>
        <w:tc>
          <w:tcPr>
            <w:tcW w:w="2475" w:type="dxa"/>
            <w:shd w:val="clear" w:color="auto" w:fill="D9D9D9"/>
            <w:vAlign w:val="center"/>
          </w:tcPr>
          <w:p w14:paraId="571FCFB5" w14:textId="77777777" w:rsidR="007D4E31" w:rsidRPr="007D4E31" w:rsidRDefault="007D4E31" w:rsidP="007D4E31">
            <w:pPr>
              <w:tabs>
                <w:tab w:val="left" w:pos="1472"/>
                <w:tab w:val="left" w:leader="dot" w:pos="9498"/>
              </w:tabs>
              <w:spacing w:after="0" w:line="240" w:lineRule="auto"/>
              <w:rPr>
                <w:rFonts w:ascii="Calibri" w:eastAsia="Times New Roman" w:hAnsi="Calibri" w:cs="Arial"/>
                <w:b/>
                <w:sz w:val="18"/>
                <w:szCs w:val="18"/>
                <w:lang w:eastAsia="en-AU"/>
              </w:rPr>
            </w:pPr>
            <w:r w:rsidRPr="007D4E31">
              <w:rPr>
                <w:rFonts w:ascii="Calibri" w:eastAsia="Times New Roman" w:hAnsi="Calibri" w:cs="Arial"/>
                <w:b/>
                <w:sz w:val="18"/>
                <w:szCs w:val="18"/>
                <w:lang w:eastAsia="en-AU"/>
              </w:rPr>
              <w:t xml:space="preserve">Trading Name </w:t>
            </w:r>
          </w:p>
          <w:p w14:paraId="7A702EC3" w14:textId="77777777" w:rsidR="007D4E31" w:rsidRPr="007D4E31" w:rsidRDefault="007D4E31" w:rsidP="007D4E31">
            <w:pPr>
              <w:tabs>
                <w:tab w:val="left" w:pos="1472"/>
                <w:tab w:val="left" w:leader="dot" w:pos="9498"/>
              </w:tabs>
              <w:spacing w:after="0" w:line="240" w:lineRule="auto"/>
              <w:rPr>
                <w:rFonts w:ascii="Calibri" w:eastAsia="Times New Roman" w:hAnsi="Calibri" w:cs="Arial"/>
                <w:b/>
                <w:sz w:val="18"/>
                <w:szCs w:val="18"/>
                <w:u w:val="single"/>
                <w:lang w:eastAsia="en-AU"/>
              </w:rPr>
            </w:pPr>
            <w:r w:rsidRPr="007D4E31">
              <w:rPr>
                <w:rFonts w:ascii="Calibri" w:eastAsia="Times New Roman" w:hAnsi="Calibri" w:cs="Arial"/>
                <w:sz w:val="18"/>
                <w:szCs w:val="18"/>
                <w:lang w:eastAsia="en-AU"/>
              </w:rPr>
              <w:t>(If applicable)</w:t>
            </w:r>
          </w:p>
        </w:tc>
        <w:tc>
          <w:tcPr>
            <w:tcW w:w="7839" w:type="dxa"/>
            <w:gridSpan w:val="6"/>
            <w:vAlign w:val="center"/>
          </w:tcPr>
          <w:p w14:paraId="3CBEF124" w14:textId="77777777" w:rsidR="007D4E31" w:rsidRPr="007D4E31" w:rsidRDefault="007D4E31" w:rsidP="007D4E31">
            <w:pPr>
              <w:tabs>
                <w:tab w:val="left" w:pos="1472"/>
                <w:tab w:val="left" w:leader="dot" w:pos="9498"/>
              </w:tabs>
              <w:spacing w:after="0" w:line="240" w:lineRule="auto"/>
              <w:rPr>
                <w:rFonts w:ascii="Calibri" w:eastAsia="Times New Roman" w:hAnsi="Calibri" w:cs="Arial"/>
                <w:sz w:val="20"/>
                <w:szCs w:val="18"/>
                <w:lang w:eastAsia="en-AU"/>
              </w:rPr>
            </w:pPr>
            <w:r w:rsidRPr="007D4E31">
              <w:rPr>
                <w:rFonts w:ascii="Calibri" w:eastAsia="Times New Roman" w:hAnsi="Calibri" w:cs="Arial"/>
                <w:sz w:val="20"/>
                <w:szCs w:val="18"/>
                <w:lang w:eastAsia="en-AU"/>
              </w:rPr>
              <w:fldChar w:fldCharType="begin">
                <w:ffData>
                  <w:name w:val="Text2"/>
                  <w:enabled/>
                  <w:calcOnExit w:val="0"/>
                  <w:textInput/>
                </w:ffData>
              </w:fldChar>
            </w:r>
            <w:bookmarkStart w:id="1" w:name="Text2"/>
            <w:r w:rsidRPr="007D4E31">
              <w:rPr>
                <w:rFonts w:ascii="Calibri" w:eastAsia="Times New Roman" w:hAnsi="Calibri" w:cs="Arial"/>
                <w:sz w:val="20"/>
                <w:szCs w:val="18"/>
                <w:lang w:eastAsia="en-AU"/>
              </w:rPr>
              <w:instrText xml:space="preserve"> FORMTEXT </w:instrText>
            </w:r>
            <w:r w:rsidRPr="007D4E31">
              <w:rPr>
                <w:rFonts w:ascii="Calibri" w:eastAsia="Times New Roman" w:hAnsi="Calibri" w:cs="Arial"/>
                <w:sz w:val="20"/>
                <w:szCs w:val="18"/>
                <w:lang w:eastAsia="en-AU"/>
              </w:rPr>
            </w:r>
            <w:r w:rsidRPr="007D4E31">
              <w:rPr>
                <w:rFonts w:ascii="Calibri" w:eastAsia="Times New Roman" w:hAnsi="Calibri" w:cs="Arial"/>
                <w:sz w:val="20"/>
                <w:szCs w:val="18"/>
                <w:lang w:eastAsia="en-AU"/>
              </w:rPr>
              <w:fldChar w:fldCharType="separate"/>
            </w:r>
            <w:r w:rsidRPr="007D4E31">
              <w:rPr>
                <w:rFonts w:ascii="Calibri" w:eastAsia="Times New Roman" w:hAnsi="Calibri" w:cs="Arial"/>
                <w:noProof/>
                <w:sz w:val="20"/>
                <w:szCs w:val="18"/>
                <w:lang w:eastAsia="en-AU"/>
              </w:rPr>
              <w:t> </w:t>
            </w:r>
            <w:r w:rsidRPr="007D4E31">
              <w:rPr>
                <w:rFonts w:ascii="Calibri" w:eastAsia="Times New Roman" w:hAnsi="Calibri" w:cs="Arial"/>
                <w:noProof/>
                <w:sz w:val="20"/>
                <w:szCs w:val="18"/>
                <w:lang w:eastAsia="en-AU"/>
              </w:rPr>
              <w:t> </w:t>
            </w:r>
            <w:r w:rsidRPr="007D4E31">
              <w:rPr>
                <w:rFonts w:ascii="Calibri" w:eastAsia="Times New Roman" w:hAnsi="Calibri" w:cs="Arial"/>
                <w:noProof/>
                <w:sz w:val="20"/>
                <w:szCs w:val="18"/>
                <w:lang w:eastAsia="en-AU"/>
              </w:rPr>
              <w:t> </w:t>
            </w:r>
            <w:r w:rsidRPr="007D4E31">
              <w:rPr>
                <w:rFonts w:ascii="Calibri" w:eastAsia="Times New Roman" w:hAnsi="Calibri" w:cs="Arial"/>
                <w:noProof/>
                <w:sz w:val="20"/>
                <w:szCs w:val="18"/>
                <w:lang w:eastAsia="en-AU"/>
              </w:rPr>
              <w:t> </w:t>
            </w:r>
            <w:r w:rsidRPr="007D4E31">
              <w:rPr>
                <w:rFonts w:ascii="Calibri" w:eastAsia="Times New Roman" w:hAnsi="Calibri" w:cs="Arial"/>
                <w:noProof/>
                <w:sz w:val="20"/>
                <w:szCs w:val="18"/>
                <w:lang w:eastAsia="en-AU"/>
              </w:rPr>
              <w:t> </w:t>
            </w:r>
            <w:r w:rsidRPr="007D4E31">
              <w:rPr>
                <w:rFonts w:ascii="Calibri" w:eastAsia="Times New Roman" w:hAnsi="Calibri" w:cs="Arial"/>
                <w:sz w:val="20"/>
                <w:szCs w:val="18"/>
                <w:lang w:eastAsia="en-AU"/>
              </w:rPr>
              <w:fldChar w:fldCharType="end"/>
            </w:r>
            <w:bookmarkEnd w:id="1"/>
          </w:p>
        </w:tc>
      </w:tr>
      <w:tr w:rsidR="007D4E31" w:rsidRPr="007D4E31" w14:paraId="3AA9D84F" w14:textId="77777777" w:rsidTr="007F24B8">
        <w:trPr>
          <w:trHeight w:val="509"/>
        </w:trPr>
        <w:tc>
          <w:tcPr>
            <w:tcW w:w="2475" w:type="dxa"/>
            <w:shd w:val="clear" w:color="auto" w:fill="D9D9D9"/>
            <w:vAlign w:val="center"/>
          </w:tcPr>
          <w:p w14:paraId="1E24D052" w14:textId="77777777" w:rsidR="007D4E31" w:rsidRPr="007D4E31" w:rsidRDefault="007D4E31" w:rsidP="007D4E31">
            <w:pPr>
              <w:tabs>
                <w:tab w:val="left" w:pos="1472"/>
                <w:tab w:val="left" w:leader="dot" w:pos="9498"/>
              </w:tabs>
              <w:spacing w:after="0" w:line="240" w:lineRule="auto"/>
              <w:rPr>
                <w:rFonts w:ascii="Calibri" w:eastAsia="Times New Roman" w:hAnsi="Calibri" w:cs="Arial"/>
                <w:b/>
                <w:sz w:val="18"/>
                <w:szCs w:val="18"/>
                <w:lang w:eastAsia="en-AU"/>
              </w:rPr>
            </w:pPr>
            <w:r w:rsidRPr="007D4E31">
              <w:rPr>
                <w:rFonts w:ascii="Calibri" w:eastAsia="Times New Roman" w:hAnsi="Calibri" w:cs="Arial"/>
                <w:b/>
                <w:sz w:val="18"/>
                <w:szCs w:val="18"/>
                <w:lang w:eastAsia="en-AU"/>
              </w:rPr>
              <w:t>Business Registration Number</w:t>
            </w:r>
          </w:p>
          <w:p w14:paraId="0558AE63" w14:textId="77777777" w:rsidR="007D4E31" w:rsidRPr="007D4E31" w:rsidRDefault="007D4E31" w:rsidP="007D4E31">
            <w:pPr>
              <w:tabs>
                <w:tab w:val="left" w:pos="1472"/>
                <w:tab w:val="left" w:leader="dot" w:pos="9498"/>
              </w:tabs>
              <w:spacing w:after="0" w:line="240" w:lineRule="auto"/>
              <w:rPr>
                <w:rFonts w:ascii="Calibri" w:eastAsia="Times New Roman" w:hAnsi="Calibri" w:cs="Arial"/>
                <w:b/>
                <w:sz w:val="18"/>
                <w:szCs w:val="18"/>
                <w:u w:val="single"/>
                <w:lang w:eastAsia="en-AU"/>
              </w:rPr>
            </w:pPr>
            <w:r w:rsidRPr="007D4E31">
              <w:rPr>
                <w:rFonts w:ascii="Calibri" w:eastAsia="Times New Roman" w:hAnsi="Calibri" w:cs="Arial"/>
                <w:sz w:val="18"/>
                <w:szCs w:val="18"/>
                <w:lang w:eastAsia="en-AU"/>
              </w:rPr>
              <w:t>(ABN/ACN or equivalent)</w:t>
            </w:r>
          </w:p>
        </w:tc>
        <w:tc>
          <w:tcPr>
            <w:tcW w:w="4520" w:type="dxa"/>
            <w:gridSpan w:val="4"/>
            <w:vAlign w:val="center"/>
          </w:tcPr>
          <w:p w14:paraId="3626C237" w14:textId="77777777" w:rsidR="007D4E31" w:rsidRPr="007D4E31" w:rsidRDefault="007D4E31" w:rsidP="007D4E31">
            <w:pPr>
              <w:tabs>
                <w:tab w:val="left" w:pos="1472"/>
                <w:tab w:val="left" w:leader="dot" w:pos="9498"/>
              </w:tabs>
              <w:spacing w:after="0" w:line="240" w:lineRule="auto"/>
              <w:rPr>
                <w:rFonts w:ascii="Calibri" w:eastAsia="Times New Roman" w:hAnsi="Calibri" w:cs="Arial"/>
                <w:b/>
                <w:sz w:val="18"/>
                <w:szCs w:val="18"/>
                <w:lang w:eastAsia="en-AU"/>
              </w:rPr>
            </w:pPr>
            <w:r w:rsidRPr="007D4E31">
              <w:rPr>
                <w:rFonts w:ascii="Calibri" w:eastAsia="Times New Roman" w:hAnsi="Calibri" w:cs="Arial"/>
                <w:b/>
                <w:sz w:val="20"/>
                <w:szCs w:val="18"/>
                <w:lang w:eastAsia="en-AU"/>
              </w:rPr>
              <w:fldChar w:fldCharType="begin">
                <w:ffData>
                  <w:name w:val="Text3"/>
                  <w:enabled/>
                  <w:calcOnExit w:val="0"/>
                  <w:textInput/>
                </w:ffData>
              </w:fldChar>
            </w:r>
            <w:bookmarkStart w:id="2" w:name="Text3"/>
            <w:r w:rsidRPr="007D4E31">
              <w:rPr>
                <w:rFonts w:ascii="Calibri" w:eastAsia="Times New Roman" w:hAnsi="Calibri" w:cs="Arial"/>
                <w:b/>
                <w:sz w:val="20"/>
                <w:szCs w:val="18"/>
                <w:lang w:eastAsia="en-AU"/>
              </w:rPr>
              <w:instrText xml:space="preserve"> FORMTEXT </w:instrText>
            </w:r>
            <w:r w:rsidRPr="007D4E31">
              <w:rPr>
                <w:rFonts w:ascii="Calibri" w:eastAsia="Times New Roman" w:hAnsi="Calibri" w:cs="Arial"/>
                <w:b/>
                <w:sz w:val="20"/>
                <w:szCs w:val="18"/>
                <w:lang w:eastAsia="en-AU"/>
              </w:rPr>
            </w:r>
            <w:r w:rsidRPr="007D4E31">
              <w:rPr>
                <w:rFonts w:ascii="Calibri" w:eastAsia="Times New Roman" w:hAnsi="Calibri" w:cs="Arial"/>
                <w:b/>
                <w:sz w:val="20"/>
                <w:szCs w:val="18"/>
                <w:lang w:eastAsia="en-AU"/>
              </w:rPr>
              <w:fldChar w:fldCharType="separate"/>
            </w:r>
            <w:r w:rsidRPr="007D4E31">
              <w:rPr>
                <w:rFonts w:ascii="Calibri" w:eastAsia="Times New Roman" w:hAnsi="Calibri" w:cs="Arial"/>
                <w:b/>
                <w:noProof/>
                <w:sz w:val="20"/>
                <w:szCs w:val="18"/>
                <w:lang w:eastAsia="en-AU"/>
              </w:rPr>
              <w:t> </w:t>
            </w:r>
            <w:r w:rsidRPr="007D4E31">
              <w:rPr>
                <w:rFonts w:ascii="Calibri" w:eastAsia="Times New Roman" w:hAnsi="Calibri" w:cs="Arial"/>
                <w:b/>
                <w:noProof/>
                <w:sz w:val="20"/>
                <w:szCs w:val="18"/>
                <w:lang w:eastAsia="en-AU"/>
              </w:rPr>
              <w:t> </w:t>
            </w:r>
            <w:r w:rsidRPr="007D4E31">
              <w:rPr>
                <w:rFonts w:ascii="Calibri" w:eastAsia="Times New Roman" w:hAnsi="Calibri" w:cs="Arial"/>
                <w:b/>
                <w:noProof/>
                <w:sz w:val="20"/>
                <w:szCs w:val="18"/>
                <w:lang w:eastAsia="en-AU"/>
              </w:rPr>
              <w:t> </w:t>
            </w:r>
            <w:r w:rsidRPr="007D4E31">
              <w:rPr>
                <w:rFonts w:ascii="Calibri" w:eastAsia="Times New Roman" w:hAnsi="Calibri" w:cs="Arial"/>
                <w:b/>
                <w:noProof/>
                <w:sz w:val="20"/>
                <w:szCs w:val="18"/>
                <w:lang w:eastAsia="en-AU"/>
              </w:rPr>
              <w:t> </w:t>
            </w:r>
            <w:r w:rsidRPr="007D4E31">
              <w:rPr>
                <w:rFonts w:ascii="Calibri" w:eastAsia="Times New Roman" w:hAnsi="Calibri" w:cs="Arial"/>
                <w:b/>
                <w:noProof/>
                <w:sz w:val="20"/>
                <w:szCs w:val="18"/>
                <w:lang w:eastAsia="en-AU"/>
              </w:rPr>
              <w:t> </w:t>
            </w:r>
            <w:r w:rsidRPr="007D4E31">
              <w:rPr>
                <w:rFonts w:ascii="Calibri" w:eastAsia="Times New Roman" w:hAnsi="Calibri" w:cs="Arial"/>
                <w:b/>
                <w:sz w:val="20"/>
                <w:szCs w:val="18"/>
                <w:lang w:eastAsia="en-AU"/>
              </w:rPr>
              <w:fldChar w:fldCharType="end"/>
            </w:r>
            <w:bookmarkEnd w:id="2"/>
          </w:p>
        </w:tc>
        <w:tc>
          <w:tcPr>
            <w:tcW w:w="1193" w:type="dxa"/>
            <w:shd w:val="clear" w:color="auto" w:fill="D9D9D9"/>
            <w:vAlign w:val="center"/>
          </w:tcPr>
          <w:p w14:paraId="07F57EF1" w14:textId="77777777" w:rsidR="007D4E31" w:rsidRPr="007D4E31" w:rsidRDefault="007D4E31" w:rsidP="007D4E31">
            <w:pPr>
              <w:tabs>
                <w:tab w:val="left" w:pos="1472"/>
                <w:tab w:val="left" w:leader="dot" w:pos="9498"/>
              </w:tabs>
              <w:spacing w:after="0" w:line="240" w:lineRule="auto"/>
              <w:rPr>
                <w:rFonts w:ascii="Calibri" w:eastAsia="Times New Roman" w:hAnsi="Calibri" w:cs="Arial"/>
                <w:sz w:val="18"/>
                <w:szCs w:val="18"/>
                <w:lang w:eastAsia="en-AU"/>
              </w:rPr>
            </w:pPr>
            <w:r w:rsidRPr="007D4E31">
              <w:rPr>
                <w:rFonts w:ascii="Calibri" w:eastAsia="Times New Roman" w:hAnsi="Calibri" w:cs="Arial"/>
                <w:b/>
                <w:sz w:val="18"/>
                <w:szCs w:val="18"/>
                <w:lang w:eastAsia="en-AU"/>
              </w:rPr>
              <w:t>GST Registered?</w:t>
            </w:r>
            <w:r w:rsidRPr="007D4E31">
              <w:rPr>
                <w:rFonts w:ascii="Calibri" w:eastAsia="Times New Roman" w:hAnsi="Calibri" w:cs="Arial"/>
                <w:sz w:val="18"/>
                <w:szCs w:val="18"/>
                <w:lang w:eastAsia="en-AU"/>
              </w:rPr>
              <w:t xml:space="preserve"> </w:t>
            </w:r>
          </w:p>
        </w:tc>
        <w:tc>
          <w:tcPr>
            <w:tcW w:w="2126" w:type="dxa"/>
            <w:vAlign w:val="center"/>
          </w:tcPr>
          <w:p w14:paraId="7013978C" w14:textId="77777777" w:rsidR="007D4E31" w:rsidRPr="007D4E31" w:rsidRDefault="007D4E31" w:rsidP="007D4E31">
            <w:pPr>
              <w:tabs>
                <w:tab w:val="left" w:pos="1472"/>
                <w:tab w:val="left" w:leader="dot" w:pos="9498"/>
              </w:tabs>
              <w:spacing w:after="0" w:line="240" w:lineRule="auto"/>
              <w:rPr>
                <w:rFonts w:ascii="Calibri" w:eastAsia="Times New Roman" w:hAnsi="Calibri" w:cs="Arial"/>
                <w:b/>
                <w:sz w:val="18"/>
                <w:szCs w:val="18"/>
                <w:u w:val="single"/>
                <w:lang w:eastAsia="en-AU"/>
              </w:rPr>
            </w:pPr>
            <w:r w:rsidRPr="007D4E31">
              <w:rPr>
                <w:rFonts w:ascii="Calibri" w:eastAsia="Times New Roman" w:hAnsi="Calibri" w:cs="Arial"/>
                <w:sz w:val="18"/>
                <w:szCs w:val="18"/>
                <w:lang w:eastAsia="en-AU"/>
              </w:rPr>
              <w:t xml:space="preserve">  </w:t>
            </w:r>
            <w:r w:rsidRPr="007D4E31">
              <w:rPr>
                <w:rFonts w:ascii="Calibri" w:eastAsia="Times New Roman" w:hAnsi="Calibri" w:cs="Arial"/>
                <w:sz w:val="18"/>
                <w:szCs w:val="18"/>
                <w:lang w:eastAsia="en-AU"/>
              </w:rPr>
              <w:fldChar w:fldCharType="begin">
                <w:ffData>
                  <w:name w:val="Check1"/>
                  <w:enabled/>
                  <w:calcOnExit w:val="0"/>
                  <w:checkBox>
                    <w:sizeAuto/>
                    <w:default w:val="0"/>
                  </w:checkBox>
                </w:ffData>
              </w:fldChar>
            </w:r>
            <w:bookmarkStart w:id="3" w:name="Check1"/>
            <w:r w:rsidRPr="007D4E31">
              <w:rPr>
                <w:rFonts w:ascii="Calibri" w:eastAsia="Times New Roman" w:hAnsi="Calibri" w:cs="Arial"/>
                <w:sz w:val="18"/>
                <w:szCs w:val="18"/>
                <w:lang w:eastAsia="en-AU"/>
              </w:rPr>
              <w:instrText xml:space="preserve"> FORMCHECKBOX </w:instrText>
            </w:r>
            <w:r w:rsidRPr="007D4E31">
              <w:rPr>
                <w:rFonts w:ascii="Calibri" w:eastAsia="Times New Roman" w:hAnsi="Calibri" w:cs="Arial"/>
                <w:sz w:val="18"/>
                <w:szCs w:val="18"/>
                <w:lang w:eastAsia="en-AU"/>
              </w:rPr>
            </w:r>
            <w:r w:rsidRPr="007D4E31">
              <w:rPr>
                <w:rFonts w:ascii="Calibri" w:eastAsia="Times New Roman" w:hAnsi="Calibri" w:cs="Arial"/>
                <w:sz w:val="18"/>
                <w:szCs w:val="18"/>
                <w:lang w:eastAsia="en-AU"/>
              </w:rPr>
              <w:fldChar w:fldCharType="separate"/>
            </w:r>
            <w:r w:rsidRPr="007D4E31">
              <w:rPr>
                <w:rFonts w:ascii="Calibri" w:eastAsia="Times New Roman" w:hAnsi="Calibri" w:cs="Arial"/>
                <w:sz w:val="18"/>
                <w:szCs w:val="18"/>
                <w:lang w:eastAsia="en-AU"/>
              </w:rPr>
              <w:fldChar w:fldCharType="end"/>
            </w:r>
            <w:bookmarkEnd w:id="3"/>
            <w:r w:rsidRPr="007D4E31">
              <w:rPr>
                <w:rFonts w:ascii="Calibri" w:eastAsia="Times New Roman" w:hAnsi="Calibri" w:cs="Arial"/>
                <w:sz w:val="18"/>
                <w:szCs w:val="18"/>
                <w:lang w:eastAsia="en-AU"/>
              </w:rPr>
              <w:t xml:space="preserve">  YES         </w:t>
            </w:r>
            <w:bookmarkStart w:id="4" w:name="Check2"/>
            <w:r w:rsidRPr="007D4E31">
              <w:rPr>
                <w:rFonts w:ascii="Calibri" w:eastAsia="Times New Roman" w:hAnsi="Calibri" w:cs="Arial"/>
                <w:sz w:val="18"/>
                <w:szCs w:val="18"/>
                <w:lang w:eastAsia="en-AU"/>
              </w:rPr>
              <w:fldChar w:fldCharType="begin">
                <w:ffData>
                  <w:name w:val="Check2"/>
                  <w:enabled/>
                  <w:calcOnExit w:val="0"/>
                  <w:checkBox>
                    <w:sizeAuto/>
                    <w:default w:val="0"/>
                    <w:checked w:val="0"/>
                  </w:checkBox>
                </w:ffData>
              </w:fldChar>
            </w:r>
            <w:r w:rsidRPr="007D4E31">
              <w:rPr>
                <w:rFonts w:ascii="Calibri" w:eastAsia="Times New Roman" w:hAnsi="Calibri" w:cs="Arial"/>
                <w:sz w:val="18"/>
                <w:szCs w:val="18"/>
                <w:lang w:eastAsia="en-AU"/>
              </w:rPr>
              <w:instrText xml:space="preserve"> FORMCHECKBOX </w:instrText>
            </w:r>
            <w:r w:rsidRPr="007D4E31">
              <w:rPr>
                <w:rFonts w:ascii="Calibri" w:eastAsia="Times New Roman" w:hAnsi="Calibri" w:cs="Arial"/>
                <w:sz w:val="18"/>
                <w:szCs w:val="18"/>
                <w:lang w:eastAsia="en-AU"/>
              </w:rPr>
            </w:r>
            <w:r w:rsidRPr="007D4E31">
              <w:rPr>
                <w:rFonts w:ascii="Calibri" w:eastAsia="Times New Roman" w:hAnsi="Calibri" w:cs="Arial"/>
                <w:sz w:val="18"/>
                <w:szCs w:val="18"/>
                <w:lang w:eastAsia="en-AU"/>
              </w:rPr>
              <w:fldChar w:fldCharType="separate"/>
            </w:r>
            <w:r w:rsidRPr="007D4E31">
              <w:rPr>
                <w:rFonts w:ascii="Calibri" w:eastAsia="Times New Roman" w:hAnsi="Calibri" w:cs="Arial"/>
                <w:sz w:val="18"/>
                <w:szCs w:val="18"/>
                <w:lang w:eastAsia="en-AU"/>
              </w:rPr>
              <w:fldChar w:fldCharType="end"/>
            </w:r>
            <w:bookmarkEnd w:id="4"/>
            <w:r w:rsidRPr="007D4E31">
              <w:rPr>
                <w:rFonts w:ascii="Calibri" w:eastAsia="Times New Roman" w:hAnsi="Calibri" w:cs="Arial"/>
                <w:sz w:val="18"/>
                <w:szCs w:val="18"/>
                <w:lang w:eastAsia="en-AU"/>
              </w:rPr>
              <w:t xml:space="preserve">  NO</w:t>
            </w:r>
          </w:p>
        </w:tc>
      </w:tr>
      <w:tr w:rsidR="007D4E31" w:rsidRPr="007D4E31" w14:paraId="0F7AB76D" w14:textId="77777777" w:rsidTr="007F24B8">
        <w:trPr>
          <w:trHeight w:val="749"/>
        </w:trPr>
        <w:tc>
          <w:tcPr>
            <w:tcW w:w="2475" w:type="dxa"/>
            <w:vMerge w:val="restart"/>
            <w:shd w:val="clear" w:color="auto" w:fill="D9D9D9"/>
            <w:vAlign w:val="center"/>
          </w:tcPr>
          <w:p w14:paraId="20DC31AF" w14:textId="77777777" w:rsidR="007D4E31" w:rsidRPr="007D4E31" w:rsidRDefault="007D4E31" w:rsidP="007D4E31">
            <w:pPr>
              <w:tabs>
                <w:tab w:val="left" w:pos="1472"/>
                <w:tab w:val="left" w:leader="dot" w:pos="9498"/>
              </w:tabs>
              <w:spacing w:after="0" w:line="240" w:lineRule="auto"/>
              <w:rPr>
                <w:rFonts w:ascii="Calibri" w:eastAsia="Times New Roman" w:hAnsi="Calibri" w:cs="Arial"/>
                <w:b/>
                <w:sz w:val="18"/>
                <w:szCs w:val="18"/>
                <w:lang w:eastAsia="en-AU"/>
              </w:rPr>
            </w:pPr>
            <w:r w:rsidRPr="007D4E31">
              <w:rPr>
                <w:rFonts w:ascii="Calibri" w:eastAsia="Times New Roman" w:hAnsi="Calibri" w:cs="Arial"/>
                <w:b/>
                <w:sz w:val="18"/>
                <w:szCs w:val="18"/>
                <w:lang w:eastAsia="en-AU"/>
              </w:rPr>
              <w:t>Address Details</w:t>
            </w:r>
          </w:p>
        </w:tc>
        <w:tc>
          <w:tcPr>
            <w:tcW w:w="967" w:type="dxa"/>
            <w:shd w:val="clear" w:color="auto" w:fill="D9D9D9"/>
            <w:vAlign w:val="center"/>
          </w:tcPr>
          <w:p w14:paraId="3A6AB807" w14:textId="77777777" w:rsidR="007D4E31" w:rsidRPr="007D4E31" w:rsidRDefault="007D4E31" w:rsidP="007D4E31">
            <w:pPr>
              <w:tabs>
                <w:tab w:val="left" w:pos="1472"/>
                <w:tab w:val="left" w:leader="dot" w:pos="9498"/>
              </w:tabs>
              <w:spacing w:after="0" w:line="240" w:lineRule="auto"/>
              <w:rPr>
                <w:rFonts w:ascii="Calibri" w:eastAsia="Times New Roman" w:hAnsi="Calibri" w:cs="Arial"/>
                <w:b/>
                <w:sz w:val="18"/>
                <w:szCs w:val="18"/>
                <w:lang w:eastAsia="en-AU"/>
              </w:rPr>
            </w:pPr>
            <w:r w:rsidRPr="007D4E31">
              <w:rPr>
                <w:rFonts w:ascii="Calibri" w:eastAsia="Times New Roman" w:hAnsi="Calibri" w:cs="Arial"/>
                <w:b/>
                <w:sz w:val="18"/>
                <w:szCs w:val="18"/>
                <w:lang w:eastAsia="en-AU"/>
              </w:rPr>
              <w:t xml:space="preserve">Street: </w:t>
            </w:r>
          </w:p>
        </w:tc>
        <w:tc>
          <w:tcPr>
            <w:tcW w:w="3553" w:type="dxa"/>
            <w:gridSpan w:val="3"/>
            <w:vAlign w:val="center"/>
          </w:tcPr>
          <w:p w14:paraId="2B22B9E3" w14:textId="77777777" w:rsidR="007D4E31" w:rsidRPr="007D4E31" w:rsidRDefault="007D4E31" w:rsidP="007D4E31">
            <w:pPr>
              <w:tabs>
                <w:tab w:val="left" w:pos="1472"/>
                <w:tab w:val="left" w:leader="dot" w:pos="9498"/>
              </w:tabs>
              <w:spacing w:after="0" w:line="240" w:lineRule="auto"/>
              <w:rPr>
                <w:rFonts w:ascii="Calibri" w:eastAsia="Times New Roman" w:hAnsi="Calibri" w:cs="Arial"/>
                <w:sz w:val="18"/>
                <w:szCs w:val="18"/>
                <w:lang w:eastAsia="en-AU"/>
              </w:rPr>
            </w:pPr>
            <w:r w:rsidRPr="007D4E31">
              <w:rPr>
                <w:rFonts w:ascii="Calibri" w:eastAsia="Times New Roman" w:hAnsi="Calibri" w:cs="Arial"/>
                <w:sz w:val="20"/>
                <w:szCs w:val="18"/>
                <w:lang w:eastAsia="en-AU"/>
              </w:rPr>
              <w:fldChar w:fldCharType="begin">
                <w:ffData>
                  <w:name w:val="Text4"/>
                  <w:enabled/>
                  <w:calcOnExit w:val="0"/>
                  <w:textInput/>
                </w:ffData>
              </w:fldChar>
            </w:r>
            <w:bookmarkStart w:id="5" w:name="Text4"/>
            <w:r w:rsidRPr="007D4E31">
              <w:rPr>
                <w:rFonts w:ascii="Calibri" w:eastAsia="Times New Roman" w:hAnsi="Calibri" w:cs="Arial"/>
                <w:sz w:val="20"/>
                <w:szCs w:val="18"/>
                <w:lang w:eastAsia="en-AU"/>
              </w:rPr>
              <w:instrText xml:space="preserve"> FORMTEXT </w:instrText>
            </w:r>
            <w:r w:rsidRPr="007D4E31">
              <w:rPr>
                <w:rFonts w:ascii="Calibri" w:eastAsia="Times New Roman" w:hAnsi="Calibri" w:cs="Arial"/>
                <w:sz w:val="20"/>
                <w:szCs w:val="18"/>
                <w:lang w:eastAsia="en-AU"/>
              </w:rPr>
            </w:r>
            <w:r w:rsidRPr="007D4E31">
              <w:rPr>
                <w:rFonts w:ascii="Calibri" w:eastAsia="Times New Roman" w:hAnsi="Calibri" w:cs="Arial"/>
                <w:sz w:val="20"/>
                <w:szCs w:val="18"/>
                <w:lang w:eastAsia="en-AU"/>
              </w:rPr>
              <w:fldChar w:fldCharType="separate"/>
            </w:r>
            <w:r w:rsidRPr="007D4E31">
              <w:rPr>
                <w:rFonts w:ascii="Calibri" w:eastAsia="Times New Roman" w:hAnsi="Calibri" w:cs="Arial"/>
                <w:noProof/>
                <w:sz w:val="20"/>
                <w:szCs w:val="18"/>
                <w:lang w:eastAsia="en-AU"/>
              </w:rPr>
              <w:t> </w:t>
            </w:r>
            <w:r w:rsidRPr="007D4E31">
              <w:rPr>
                <w:rFonts w:ascii="Calibri" w:eastAsia="Times New Roman" w:hAnsi="Calibri" w:cs="Arial"/>
                <w:noProof/>
                <w:sz w:val="20"/>
                <w:szCs w:val="18"/>
                <w:lang w:eastAsia="en-AU"/>
              </w:rPr>
              <w:t> </w:t>
            </w:r>
            <w:r w:rsidRPr="007D4E31">
              <w:rPr>
                <w:rFonts w:ascii="Calibri" w:eastAsia="Times New Roman" w:hAnsi="Calibri" w:cs="Arial"/>
                <w:noProof/>
                <w:sz w:val="20"/>
                <w:szCs w:val="18"/>
                <w:lang w:eastAsia="en-AU"/>
              </w:rPr>
              <w:t> </w:t>
            </w:r>
            <w:r w:rsidRPr="007D4E31">
              <w:rPr>
                <w:rFonts w:ascii="Calibri" w:eastAsia="Times New Roman" w:hAnsi="Calibri" w:cs="Arial"/>
                <w:noProof/>
                <w:sz w:val="20"/>
                <w:szCs w:val="18"/>
                <w:lang w:eastAsia="en-AU"/>
              </w:rPr>
              <w:t> </w:t>
            </w:r>
            <w:r w:rsidRPr="007D4E31">
              <w:rPr>
                <w:rFonts w:ascii="Calibri" w:eastAsia="Times New Roman" w:hAnsi="Calibri" w:cs="Arial"/>
                <w:noProof/>
                <w:sz w:val="20"/>
                <w:szCs w:val="18"/>
                <w:lang w:eastAsia="en-AU"/>
              </w:rPr>
              <w:t> </w:t>
            </w:r>
            <w:r w:rsidRPr="007D4E31">
              <w:rPr>
                <w:rFonts w:ascii="Calibri" w:eastAsia="Times New Roman" w:hAnsi="Calibri" w:cs="Arial"/>
                <w:sz w:val="20"/>
                <w:szCs w:val="18"/>
                <w:lang w:eastAsia="en-AU"/>
              </w:rPr>
              <w:fldChar w:fldCharType="end"/>
            </w:r>
            <w:bookmarkEnd w:id="5"/>
          </w:p>
        </w:tc>
        <w:tc>
          <w:tcPr>
            <w:tcW w:w="1193" w:type="dxa"/>
            <w:shd w:val="clear" w:color="auto" w:fill="D9D9D9"/>
            <w:vAlign w:val="center"/>
          </w:tcPr>
          <w:p w14:paraId="6E420F08" w14:textId="77777777" w:rsidR="007D4E31" w:rsidRPr="007D4E31" w:rsidRDefault="007D4E31" w:rsidP="007D4E31">
            <w:pPr>
              <w:tabs>
                <w:tab w:val="left" w:pos="1472"/>
                <w:tab w:val="left" w:leader="dot" w:pos="9498"/>
              </w:tabs>
              <w:spacing w:after="0" w:line="240" w:lineRule="auto"/>
              <w:rPr>
                <w:rFonts w:ascii="Calibri" w:eastAsia="Times New Roman" w:hAnsi="Calibri" w:cs="Arial"/>
                <w:b/>
                <w:sz w:val="18"/>
                <w:szCs w:val="18"/>
                <w:lang w:eastAsia="en-AU"/>
              </w:rPr>
            </w:pPr>
            <w:r w:rsidRPr="007D4E31">
              <w:rPr>
                <w:rFonts w:ascii="Calibri" w:eastAsia="Times New Roman" w:hAnsi="Calibri" w:cs="Arial"/>
                <w:b/>
                <w:sz w:val="18"/>
                <w:szCs w:val="18"/>
                <w:lang w:eastAsia="en-AU"/>
              </w:rPr>
              <w:t>City:</w:t>
            </w:r>
          </w:p>
        </w:tc>
        <w:tc>
          <w:tcPr>
            <w:tcW w:w="2126" w:type="dxa"/>
            <w:vAlign w:val="center"/>
          </w:tcPr>
          <w:p w14:paraId="77479060" w14:textId="77777777" w:rsidR="007D4E31" w:rsidRPr="007D4E31" w:rsidRDefault="007D4E31" w:rsidP="007D4E31">
            <w:pPr>
              <w:tabs>
                <w:tab w:val="left" w:pos="1472"/>
                <w:tab w:val="left" w:leader="dot" w:pos="9498"/>
              </w:tabs>
              <w:spacing w:after="0" w:line="240" w:lineRule="auto"/>
              <w:rPr>
                <w:rFonts w:ascii="Calibri" w:eastAsia="Times New Roman" w:hAnsi="Calibri" w:cs="Arial"/>
                <w:sz w:val="20"/>
                <w:szCs w:val="18"/>
                <w:lang w:eastAsia="en-AU"/>
              </w:rPr>
            </w:pPr>
            <w:r w:rsidRPr="007D4E31">
              <w:rPr>
                <w:rFonts w:ascii="Calibri" w:eastAsia="Times New Roman" w:hAnsi="Calibri" w:cs="Arial"/>
                <w:sz w:val="20"/>
                <w:szCs w:val="18"/>
                <w:lang w:eastAsia="en-AU"/>
              </w:rPr>
              <w:fldChar w:fldCharType="begin">
                <w:ffData>
                  <w:name w:val="Text8"/>
                  <w:enabled/>
                  <w:calcOnExit w:val="0"/>
                  <w:textInput/>
                </w:ffData>
              </w:fldChar>
            </w:r>
            <w:bookmarkStart w:id="6" w:name="Text8"/>
            <w:r w:rsidRPr="007D4E31">
              <w:rPr>
                <w:rFonts w:ascii="Calibri" w:eastAsia="Times New Roman" w:hAnsi="Calibri" w:cs="Arial"/>
                <w:sz w:val="20"/>
                <w:szCs w:val="18"/>
                <w:lang w:eastAsia="en-AU"/>
              </w:rPr>
              <w:instrText xml:space="preserve"> FORMTEXT </w:instrText>
            </w:r>
            <w:r w:rsidRPr="007D4E31">
              <w:rPr>
                <w:rFonts w:ascii="Calibri" w:eastAsia="Times New Roman" w:hAnsi="Calibri" w:cs="Arial"/>
                <w:sz w:val="20"/>
                <w:szCs w:val="18"/>
                <w:lang w:eastAsia="en-AU"/>
              </w:rPr>
            </w:r>
            <w:r w:rsidRPr="007D4E31">
              <w:rPr>
                <w:rFonts w:ascii="Calibri" w:eastAsia="Times New Roman" w:hAnsi="Calibri" w:cs="Arial"/>
                <w:sz w:val="20"/>
                <w:szCs w:val="18"/>
                <w:lang w:eastAsia="en-AU"/>
              </w:rPr>
              <w:fldChar w:fldCharType="separate"/>
            </w:r>
            <w:r w:rsidRPr="007D4E31">
              <w:rPr>
                <w:rFonts w:ascii="Calibri" w:eastAsia="Times New Roman" w:hAnsi="Calibri" w:cs="Arial"/>
                <w:noProof/>
                <w:sz w:val="20"/>
                <w:szCs w:val="18"/>
                <w:lang w:eastAsia="en-AU"/>
              </w:rPr>
              <w:t> </w:t>
            </w:r>
            <w:r w:rsidRPr="007D4E31">
              <w:rPr>
                <w:rFonts w:ascii="Calibri" w:eastAsia="Times New Roman" w:hAnsi="Calibri" w:cs="Arial"/>
                <w:noProof/>
                <w:sz w:val="20"/>
                <w:szCs w:val="18"/>
                <w:lang w:eastAsia="en-AU"/>
              </w:rPr>
              <w:t> </w:t>
            </w:r>
            <w:r w:rsidRPr="007D4E31">
              <w:rPr>
                <w:rFonts w:ascii="Calibri" w:eastAsia="Times New Roman" w:hAnsi="Calibri" w:cs="Arial"/>
                <w:noProof/>
                <w:sz w:val="20"/>
                <w:szCs w:val="18"/>
                <w:lang w:eastAsia="en-AU"/>
              </w:rPr>
              <w:t> </w:t>
            </w:r>
            <w:r w:rsidRPr="007D4E31">
              <w:rPr>
                <w:rFonts w:ascii="Calibri" w:eastAsia="Times New Roman" w:hAnsi="Calibri" w:cs="Arial"/>
                <w:noProof/>
                <w:sz w:val="20"/>
                <w:szCs w:val="18"/>
                <w:lang w:eastAsia="en-AU"/>
              </w:rPr>
              <w:t> </w:t>
            </w:r>
            <w:r w:rsidRPr="007D4E31">
              <w:rPr>
                <w:rFonts w:ascii="Calibri" w:eastAsia="Times New Roman" w:hAnsi="Calibri" w:cs="Arial"/>
                <w:noProof/>
                <w:sz w:val="20"/>
                <w:szCs w:val="18"/>
                <w:lang w:eastAsia="en-AU"/>
              </w:rPr>
              <w:t> </w:t>
            </w:r>
            <w:r w:rsidRPr="007D4E31">
              <w:rPr>
                <w:rFonts w:ascii="Calibri" w:eastAsia="Times New Roman" w:hAnsi="Calibri" w:cs="Arial"/>
                <w:sz w:val="20"/>
                <w:szCs w:val="18"/>
                <w:lang w:eastAsia="en-AU"/>
              </w:rPr>
              <w:fldChar w:fldCharType="end"/>
            </w:r>
            <w:bookmarkEnd w:id="6"/>
          </w:p>
        </w:tc>
      </w:tr>
      <w:tr w:rsidR="007D4E31" w:rsidRPr="007D4E31" w14:paraId="1DA46B18" w14:textId="77777777" w:rsidTr="007F24B8">
        <w:trPr>
          <w:trHeight w:val="629"/>
        </w:trPr>
        <w:tc>
          <w:tcPr>
            <w:tcW w:w="2475" w:type="dxa"/>
            <w:vMerge/>
            <w:tcBorders>
              <w:bottom w:val="single" w:sz="4" w:space="0" w:color="auto"/>
            </w:tcBorders>
            <w:shd w:val="clear" w:color="auto" w:fill="D9D9D9"/>
            <w:vAlign w:val="center"/>
          </w:tcPr>
          <w:p w14:paraId="71DB9082" w14:textId="77777777" w:rsidR="007D4E31" w:rsidRPr="007D4E31" w:rsidRDefault="007D4E31" w:rsidP="007D4E31">
            <w:pPr>
              <w:tabs>
                <w:tab w:val="left" w:pos="1472"/>
                <w:tab w:val="left" w:leader="dot" w:pos="9498"/>
              </w:tabs>
              <w:spacing w:after="0" w:line="240" w:lineRule="auto"/>
              <w:rPr>
                <w:rFonts w:ascii="Calibri" w:eastAsia="Times New Roman" w:hAnsi="Calibri" w:cs="Arial"/>
                <w:b/>
                <w:sz w:val="18"/>
                <w:szCs w:val="18"/>
                <w:lang w:eastAsia="en-AU"/>
              </w:rPr>
            </w:pPr>
          </w:p>
        </w:tc>
        <w:tc>
          <w:tcPr>
            <w:tcW w:w="967" w:type="dxa"/>
            <w:tcBorders>
              <w:bottom w:val="single" w:sz="4" w:space="0" w:color="auto"/>
            </w:tcBorders>
            <w:shd w:val="clear" w:color="auto" w:fill="D9D9D9"/>
            <w:vAlign w:val="center"/>
          </w:tcPr>
          <w:p w14:paraId="0F43C91C" w14:textId="77777777" w:rsidR="007D4E31" w:rsidRPr="007D4E31" w:rsidRDefault="007D4E31" w:rsidP="007D4E31">
            <w:pPr>
              <w:tabs>
                <w:tab w:val="left" w:pos="1472"/>
                <w:tab w:val="left" w:leader="dot" w:pos="9498"/>
              </w:tabs>
              <w:spacing w:after="0" w:line="240" w:lineRule="auto"/>
              <w:rPr>
                <w:rFonts w:ascii="Calibri" w:eastAsia="Times New Roman" w:hAnsi="Calibri" w:cs="Arial"/>
                <w:b/>
                <w:sz w:val="18"/>
                <w:szCs w:val="18"/>
                <w:lang w:eastAsia="en-AU"/>
              </w:rPr>
            </w:pPr>
            <w:r w:rsidRPr="007D4E31">
              <w:rPr>
                <w:rFonts w:ascii="Calibri" w:eastAsia="Times New Roman" w:hAnsi="Calibri" w:cs="Arial"/>
                <w:b/>
                <w:sz w:val="18"/>
                <w:szCs w:val="18"/>
                <w:lang w:eastAsia="en-AU"/>
              </w:rPr>
              <w:t xml:space="preserve">State: </w:t>
            </w:r>
          </w:p>
        </w:tc>
        <w:tc>
          <w:tcPr>
            <w:tcW w:w="1233" w:type="dxa"/>
            <w:tcBorders>
              <w:bottom w:val="single" w:sz="4" w:space="0" w:color="auto"/>
            </w:tcBorders>
            <w:vAlign w:val="center"/>
          </w:tcPr>
          <w:p w14:paraId="3686F0A5" w14:textId="77777777" w:rsidR="007D4E31" w:rsidRPr="007D4E31" w:rsidRDefault="007D4E31" w:rsidP="007D4E31">
            <w:pPr>
              <w:tabs>
                <w:tab w:val="left" w:pos="1472"/>
                <w:tab w:val="left" w:leader="dot" w:pos="9498"/>
              </w:tabs>
              <w:spacing w:after="0" w:line="240" w:lineRule="auto"/>
              <w:rPr>
                <w:rFonts w:ascii="Calibri" w:eastAsia="Times New Roman" w:hAnsi="Calibri" w:cs="Arial"/>
                <w:sz w:val="18"/>
                <w:szCs w:val="18"/>
                <w:lang w:eastAsia="en-AU"/>
              </w:rPr>
            </w:pPr>
            <w:r w:rsidRPr="007D4E31">
              <w:rPr>
                <w:rFonts w:ascii="Calibri" w:eastAsia="Times New Roman" w:hAnsi="Calibri" w:cs="Arial"/>
                <w:sz w:val="20"/>
                <w:szCs w:val="18"/>
                <w:lang w:eastAsia="en-AU"/>
              </w:rPr>
              <w:fldChar w:fldCharType="begin">
                <w:ffData>
                  <w:name w:val="Text5"/>
                  <w:enabled/>
                  <w:calcOnExit w:val="0"/>
                  <w:textInput/>
                </w:ffData>
              </w:fldChar>
            </w:r>
            <w:bookmarkStart w:id="7" w:name="Text5"/>
            <w:r w:rsidRPr="007D4E31">
              <w:rPr>
                <w:rFonts w:ascii="Calibri" w:eastAsia="Times New Roman" w:hAnsi="Calibri" w:cs="Arial"/>
                <w:sz w:val="20"/>
                <w:szCs w:val="18"/>
                <w:lang w:eastAsia="en-AU"/>
              </w:rPr>
              <w:instrText xml:space="preserve"> FORMTEXT </w:instrText>
            </w:r>
            <w:r w:rsidRPr="007D4E31">
              <w:rPr>
                <w:rFonts w:ascii="Calibri" w:eastAsia="Times New Roman" w:hAnsi="Calibri" w:cs="Arial"/>
                <w:sz w:val="20"/>
                <w:szCs w:val="18"/>
                <w:lang w:eastAsia="en-AU"/>
              </w:rPr>
            </w:r>
            <w:r w:rsidRPr="007D4E31">
              <w:rPr>
                <w:rFonts w:ascii="Calibri" w:eastAsia="Times New Roman" w:hAnsi="Calibri" w:cs="Arial"/>
                <w:sz w:val="20"/>
                <w:szCs w:val="18"/>
                <w:lang w:eastAsia="en-AU"/>
              </w:rPr>
              <w:fldChar w:fldCharType="separate"/>
            </w:r>
            <w:r w:rsidRPr="007D4E31">
              <w:rPr>
                <w:rFonts w:ascii="Calibri" w:eastAsia="Times New Roman" w:hAnsi="Calibri" w:cs="Arial"/>
                <w:noProof/>
                <w:sz w:val="20"/>
                <w:szCs w:val="18"/>
                <w:lang w:eastAsia="en-AU"/>
              </w:rPr>
              <w:t> </w:t>
            </w:r>
            <w:r w:rsidRPr="007D4E31">
              <w:rPr>
                <w:rFonts w:ascii="Calibri" w:eastAsia="Times New Roman" w:hAnsi="Calibri" w:cs="Arial"/>
                <w:noProof/>
                <w:sz w:val="20"/>
                <w:szCs w:val="18"/>
                <w:lang w:eastAsia="en-AU"/>
              </w:rPr>
              <w:t> </w:t>
            </w:r>
            <w:r w:rsidRPr="007D4E31">
              <w:rPr>
                <w:rFonts w:ascii="Calibri" w:eastAsia="Times New Roman" w:hAnsi="Calibri" w:cs="Arial"/>
                <w:noProof/>
                <w:sz w:val="20"/>
                <w:szCs w:val="18"/>
                <w:lang w:eastAsia="en-AU"/>
              </w:rPr>
              <w:t> </w:t>
            </w:r>
            <w:r w:rsidRPr="007D4E31">
              <w:rPr>
                <w:rFonts w:ascii="Calibri" w:eastAsia="Times New Roman" w:hAnsi="Calibri" w:cs="Arial"/>
                <w:noProof/>
                <w:sz w:val="20"/>
                <w:szCs w:val="18"/>
                <w:lang w:eastAsia="en-AU"/>
              </w:rPr>
              <w:t> </w:t>
            </w:r>
            <w:r w:rsidRPr="007D4E31">
              <w:rPr>
                <w:rFonts w:ascii="Calibri" w:eastAsia="Times New Roman" w:hAnsi="Calibri" w:cs="Arial"/>
                <w:noProof/>
                <w:sz w:val="20"/>
                <w:szCs w:val="18"/>
                <w:lang w:eastAsia="en-AU"/>
              </w:rPr>
              <w:t> </w:t>
            </w:r>
            <w:r w:rsidRPr="007D4E31">
              <w:rPr>
                <w:rFonts w:ascii="Calibri" w:eastAsia="Times New Roman" w:hAnsi="Calibri" w:cs="Arial"/>
                <w:sz w:val="20"/>
                <w:szCs w:val="18"/>
                <w:lang w:eastAsia="en-AU"/>
              </w:rPr>
              <w:fldChar w:fldCharType="end"/>
            </w:r>
            <w:bookmarkEnd w:id="7"/>
          </w:p>
        </w:tc>
        <w:tc>
          <w:tcPr>
            <w:tcW w:w="952" w:type="dxa"/>
            <w:tcBorders>
              <w:bottom w:val="single" w:sz="4" w:space="0" w:color="auto"/>
            </w:tcBorders>
            <w:shd w:val="clear" w:color="auto" w:fill="D9D9D9"/>
            <w:vAlign w:val="center"/>
          </w:tcPr>
          <w:p w14:paraId="71CAA9A1" w14:textId="77777777" w:rsidR="007D4E31" w:rsidRPr="007D4E31" w:rsidRDefault="007D4E31" w:rsidP="007D4E31">
            <w:pPr>
              <w:tabs>
                <w:tab w:val="left" w:pos="1472"/>
                <w:tab w:val="left" w:leader="dot" w:pos="9498"/>
              </w:tabs>
              <w:spacing w:after="0" w:line="240" w:lineRule="auto"/>
              <w:rPr>
                <w:rFonts w:ascii="Calibri" w:eastAsia="Times New Roman" w:hAnsi="Calibri" w:cs="Arial"/>
                <w:b/>
                <w:sz w:val="18"/>
                <w:szCs w:val="18"/>
                <w:lang w:eastAsia="en-AU"/>
              </w:rPr>
            </w:pPr>
            <w:r w:rsidRPr="007D4E31">
              <w:rPr>
                <w:rFonts w:ascii="Calibri" w:eastAsia="Times New Roman" w:hAnsi="Calibri" w:cs="Arial"/>
                <w:b/>
                <w:sz w:val="18"/>
                <w:szCs w:val="18"/>
                <w:lang w:eastAsia="en-AU"/>
              </w:rPr>
              <w:t xml:space="preserve">Postcode:  </w:t>
            </w:r>
          </w:p>
        </w:tc>
        <w:tc>
          <w:tcPr>
            <w:tcW w:w="1368" w:type="dxa"/>
            <w:tcBorders>
              <w:bottom w:val="single" w:sz="4" w:space="0" w:color="auto"/>
            </w:tcBorders>
            <w:vAlign w:val="center"/>
          </w:tcPr>
          <w:p w14:paraId="06DA6E77" w14:textId="77777777" w:rsidR="007D4E31" w:rsidRPr="007D4E31" w:rsidRDefault="007D4E31" w:rsidP="007D4E31">
            <w:pPr>
              <w:tabs>
                <w:tab w:val="left" w:pos="1472"/>
                <w:tab w:val="left" w:leader="dot" w:pos="9498"/>
              </w:tabs>
              <w:spacing w:after="0" w:line="240" w:lineRule="auto"/>
              <w:rPr>
                <w:rFonts w:ascii="Calibri" w:eastAsia="Times New Roman" w:hAnsi="Calibri" w:cs="Arial"/>
                <w:sz w:val="18"/>
                <w:szCs w:val="18"/>
                <w:lang w:eastAsia="en-AU"/>
              </w:rPr>
            </w:pPr>
            <w:r w:rsidRPr="007D4E31">
              <w:rPr>
                <w:rFonts w:ascii="Calibri" w:eastAsia="Times New Roman" w:hAnsi="Calibri" w:cs="Arial"/>
                <w:sz w:val="20"/>
                <w:szCs w:val="18"/>
                <w:lang w:eastAsia="en-AU"/>
              </w:rPr>
              <w:fldChar w:fldCharType="begin">
                <w:ffData>
                  <w:name w:val="Text6"/>
                  <w:enabled/>
                  <w:calcOnExit w:val="0"/>
                  <w:textInput/>
                </w:ffData>
              </w:fldChar>
            </w:r>
            <w:bookmarkStart w:id="8" w:name="Text6"/>
            <w:r w:rsidRPr="007D4E31">
              <w:rPr>
                <w:rFonts w:ascii="Calibri" w:eastAsia="Times New Roman" w:hAnsi="Calibri" w:cs="Arial"/>
                <w:sz w:val="20"/>
                <w:szCs w:val="18"/>
                <w:lang w:eastAsia="en-AU"/>
              </w:rPr>
              <w:instrText xml:space="preserve"> FORMTEXT </w:instrText>
            </w:r>
            <w:r w:rsidRPr="007D4E31">
              <w:rPr>
                <w:rFonts w:ascii="Calibri" w:eastAsia="Times New Roman" w:hAnsi="Calibri" w:cs="Arial"/>
                <w:sz w:val="20"/>
                <w:szCs w:val="18"/>
                <w:lang w:eastAsia="en-AU"/>
              </w:rPr>
            </w:r>
            <w:r w:rsidRPr="007D4E31">
              <w:rPr>
                <w:rFonts w:ascii="Calibri" w:eastAsia="Times New Roman" w:hAnsi="Calibri" w:cs="Arial"/>
                <w:sz w:val="20"/>
                <w:szCs w:val="18"/>
                <w:lang w:eastAsia="en-AU"/>
              </w:rPr>
              <w:fldChar w:fldCharType="separate"/>
            </w:r>
            <w:r w:rsidRPr="007D4E31">
              <w:rPr>
                <w:rFonts w:ascii="Calibri" w:eastAsia="Times New Roman" w:hAnsi="Calibri" w:cs="Arial"/>
                <w:noProof/>
                <w:sz w:val="20"/>
                <w:szCs w:val="18"/>
                <w:lang w:eastAsia="en-AU"/>
              </w:rPr>
              <w:t> </w:t>
            </w:r>
            <w:r w:rsidRPr="007D4E31">
              <w:rPr>
                <w:rFonts w:ascii="Calibri" w:eastAsia="Times New Roman" w:hAnsi="Calibri" w:cs="Arial"/>
                <w:noProof/>
                <w:sz w:val="20"/>
                <w:szCs w:val="18"/>
                <w:lang w:eastAsia="en-AU"/>
              </w:rPr>
              <w:t> </w:t>
            </w:r>
            <w:r w:rsidRPr="007D4E31">
              <w:rPr>
                <w:rFonts w:ascii="Calibri" w:eastAsia="Times New Roman" w:hAnsi="Calibri" w:cs="Arial"/>
                <w:noProof/>
                <w:sz w:val="20"/>
                <w:szCs w:val="18"/>
                <w:lang w:eastAsia="en-AU"/>
              </w:rPr>
              <w:t> </w:t>
            </w:r>
            <w:r w:rsidRPr="007D4E31">
              <w:rPr>
                <w:rFonts w:ascii="Calibri" w:eastAsia="Times New Roman" w:hAnsi="Calibri" w:cs="Arial"/>
                <w:noProof/>
                <w:sz w:val="20"/>
                <w:szCs w:val="18"/>
                <w:lang w:eastAsia="en-AU"/>
              </w:rPr>
              <w:t> </w:t>
            </w:r>
            <w:r w:rsidRPr="007D4E31">
              <w:rPr>
                <w:rFonts w:ascii="Calibri" w:eastAsia="Times New Roman" w:hAnsi="Calibri" w:cs="Arial"/>
                <w:noProof/>
                <w:sz w:val="20"/>
                <w:szCs w:val="18"/>
                <w:lang w:eastAsia="en-AU"/>
              </w:rPr>
              <w:t> </w:t>
            </w:r>
            <w:r w:rsidRPr="007D4E31">
              <w:rPr>
                <w:rFonts w:ascii="Calibri" w:eastAsia="Times New Roman" w:hAnsi="Calibri" w:cs="Arial"/>
                <w:sz w:val="20"/>
                <w:szCs w:val="18"/>
                <w:lang w:eastAsia="en-AU"/>
              </w:rPr>
              <w:fldChar w:fldCharType="end"/>
            </w:r>
            <w:bookmarkEnd w:id="8"/>
          </w:p>
        </w:tc>
        <w:tc>
          <w:tcPr>
            <w:tcW w:w="1193" w:type="dxa"/>
            <w:tcBorders>
              <w:bottom w:val="single" w:sz="4" w:space="0" w:color="auto"/>
            </w:tcBorders>
            <w:shd w:val="clear" w:color="auto" w:fill="D9D9D9"/>
            <w:vAlign w:val="center"/>
          </w:tcPr>
          <w:p w14:paraId="04CC9124" w14:textId="77777777" w:rsidR="007D4E31" w:rsidRPr="007D4E31" w:rsidRDefault="007D4E31" w:rsidP="007D4E31">
            <w:pPr>
              <w:tabs>
                <w:tab w:val="left" w:pos="1472"/>
                <w:tab w:val="left" w:leader="dot" w:pos="9498"/>
              </w:tabs>
              <w:spacing w:after="0" w:line="240" w:lineRule="auto"/>
              <w:rPr>
                <w:rFonts w:ascii="Calibri" w:eastAsia="Times New Roman" w:hAnsi="Calibri" w:cs="Arial"/>
                <w:b/>
                <w:sz w:val="18"/>
                <w:szCs w:val="18"/>
                <w:lang w:eastAsia="en-AU"/>
              </w:rPr>
            </w:pPr>
            <w:r w:rsidRPr="007D4E31">
              <w:rPr>
                <w:rFonts w:ascii="Calibri" w:eastAsia="Times New Roman" w:hAnsi="Calibri" w:cs="Arial"/>
                <w:b/>
                <w:sz w:val="18"/>
                <w:szCs w:val="18"/>
                <w:lang w:eastAsia="en-AU"/>
              </w:rPr>
              <w:t>Country:</w:t>
            </w:r>
          </w:p>
        </w:tc>
        <w:tc>
          <w:tcPr>
            <w:tcW w:w="2126" w:type="dxa"/>
            <w:tcBorders>
              <w:bottom w:val="single" w:sz="4" w:space="0" w:color="auto"/>
            </w:tcBorders>
            <w:vAlign w:val="center"/>
          </w:tcPr>
          <w:p w14:paraId="36E8D79D" w14:textId="77777777" w:rsidR="007D4E31" w:rsidRPr="007D4E31" w:rsidRDefault="007D4E31" w:rsidP="007D4E31">
            <w:pPr>
              <w:tabs>
                <w:tab w:val="left" w:pos="1472"/>
                <w:tab w:val="left" w:leader="dot" w:pos="9498"/>
              </w:tabs>
              <w:spacing w:after="0" w:line="240" w:lineRule="auto"/>
              <w:rPr>
                <w:rFonts w:ascii="Calibri" w:eastAsia="Times New Roman" w:hAnsi="Calibri" w:cs="Arial"/>
                <w:sz w:val="20"/>
                <w:szCs w:val="18"/>
                <w:lang w:eastAsia="en-AU"/>
              </w:rPr>
            </w:pPr>
            <w:r w:rsidRPr="007D4E31">
              <w:rPr>
                <w:rFonts w:ascii="Calibri" w:eastAsia="Times New Roman" w:hAnsi="Calibri" w:cs="Arial"/>
                <w:sz w:val="20"/>
                <w:szCs w:val="18"/>
                <w:lang w:eastAsia="en-AU"/>
              </w:rPr>
              <w:fldChar w:fldCharType="begin">
                <w:ffData>
                  <w:name w:val="Text7"/>
                  <w:enabled/>
                  <w:calcOnExit w:val="0"/>
                  <w:textInput/>
                </w:ffData>
              </w:fldChar>
            </w:r>
            <w:bookmarkStart w:id="9" w:name="Text7"/>
            <w:r w:rsidRPr="007D4E31">
              <w:rPr>
                <w:rFonts w:ascii="Calibri" w:eastAsia="Times New Roman" w:hAnsi="Calibri" w:cs="Arial"/>
                <w:sz w:val="20"/>
                <w:szCs w:val="18"/>
                <w:lang w:eastAsia="en-AU"/>
              </w:rPr>
              <w:instrText xml:space="preserve"> FORMTEXT </w:instrText>
            </w:r>
            <w:r w:rsidRPr="007D4E31">
              <w:rPr>
                <w:rFonts w:ascii="Calibri" w:eastAsia="Times New Roman" w:hAnsi="Calibri" w:cs="Arial"/>
                <w:sz w:val="20"/>
                <w:szCs w:val="18"/>
                <w:lang w:eastAsia="en-AU"/>
              </w:rPr>
            </w:r>
            <w:r w:rsidRPr="007D4E31">
              <w:rPr>
                <w:rFonts w:ascii="Calibri" w:eastAsia="Times New Roman" w:hAnsi="Calibri" w:cs="Arial"/>
                <w:sz w:val="20"/>
                <w:szCs w:val="18"/>
                <w:lang w:eastAsia="en-AU"/>
              </w:rPr>
              <w:fldChar w:fldCharType="separate"/>
            </w:r>
            <w:r w:rsidRPr="007D4E31">
              <w:rPr>
                <w:rFonts w:ascii="Calibri" w:eastAsia="Times New Roman" w:hAnsi="Calibri" w:cs="Arial"/>
                <w:noProof/>
                <w:sz w:val="20"/>
                <w:szCs w:val="18"/>
                <w:lang w:eastAsia="en-AU"/>
              </w:rPr>
              <w:t> </w:t>
            </w:r>
            <w:r w:rsidRPr="007D4E31">
              <w:rPr>
                <w:rFonts w:ascii="Calibri" w:eastAsia="Times New Roman" w:hAnsi="Calibri" w:cs="Arial"/>
                <w:noProof/>
                <w:sz w:val="20"/>
                <w:szCs w:val="18"/>
                <w:lang w:eastAsia="en-AU"/>
              </w:rPr>
              <w:t> </w:t>
            </w:r>
            <w:r w:rsidRPr="007D4E31">
              <w:rPr>
                <w:rFonts w:ascii="Calibri" w:eastAsia="Times New Roman" w:hAnsi="Calibri" w:cs="Arial"/>
                <w:noProof/>
                <w:sz w:val="20"/>
                <w:szCs w:val="18"/>
                <w:lang w:eastAsia="en-AU"/>
              </w:rPr>
              <w:t> </w:t>
            </w:r>
            <w:r w:rsidRPr="007D4E31">
              <w:rPr>
                <w:rFonts w:ascii="Calibri" w:eastAsia="Times New Roman" w:hAnsi="Calibri" w:cs="Arial"/>
                <w:noProof/>
                <w:sz w:val="20"/>
                <w:szCs w:val="18"/>
                <w:lang w:eastAsia="en-AU"/>
              </w:rPr>
              <w:t> </w:t>
            </w:r>
            <w:r w:rsidRPr="007D4E31">
              <w:rPr>
                <w:rFonts w:ascii="Calibri" w:eastAsia="Times New Roman" w:hAnsi="Calibri" w:cs="Arial"/>
                <w:noProof/>
                <w:sz w:val="20"/>
                <w:szCs w:val="18"/>
                <w:lang w:eastAsia="en-AU"/>
              </w:rPr>
              <w:t> </w:t>
            </w:r>
            <w:r w:rsidRPr="007D4E31">
              <w:rPr>
                <w:rFonts w:ascii="Calibri" w:eastAsia="Times New Roman" w:hAnsi="Calibri" w:cs="Arial"/>
                <w:sz w:val="20"/>
                <w:szCs w:val="18"/>
                <w:lang w:eastAsia="en-AU"/>
              </w:rPr>
              <w:fldChar w:fldCharType="end"/>
            </w:r>
            <w:bookmarkEnd w:id="9"/>
          </w:p>
        </w:tc>
      </w:tr>
      <w:tr w:rsidR="007D4E31" w:rsidRPr="007D4E31" w14:paraId="52609856" w14:textId="77777777" w:rsidTr="007F24B8">
        <w:trPr>
          <w:trHeight w:val="526"/>
        </w:trPr>
        <w:tc>
          <w:tcPr>
            <w:tcW w:w="2475" w:type="dxa"/>
            <w:tcBorders>
              <w:top w:val="single" w:sz="4" w:space="0" w:color="auto"/>
            </w:tcBorders>
            <w:shd w:val="clear" w:color="auto" w:fill="D9D9D9"/>
            <w:vAlign w:val="center"/>
          </w:tcPr>
          <w:p w14:paraId="47AD2F04" w14:textId="77777777" w:rsidR="007D4E31" w:rsidRPr="007D4E31" w:rsidRDefault="007D4E31" w:rsidP="007D4E31">
            <w:pPr>
              <w:tabs>
                <w:tab w:val="left" w:pos="1472"/>
                <w:tab w:val="left" w:leader="dot" w:pos="9498"/>
              </w:tabs>
              <w:spacing w:after="0" w:line="240" w:lineRule="auto"/>
              <w:rPr>
                <w:rFonts w:ascii="Calibri" w:eastAsia="Times New Roman" w:hAnsi="Calibri" w:cs="Arial"/>
                <w:b/>
                <w:sz w:val="18"/>
                <w:szCs w:val="18"/>
                <w:lang w:eastAsia="en-AU"/>
              </w:rPr>
            </w:pPr>
            <w:r w:rsidRPr="007D4E31">
              <w:rPr>
                <w:rFonts w:ascii="Calibri" w:eastAsia="Times New Roman" w:hAnsi="Calibri" w:cs="Arial"/>
                <w:b/>
                <w:sz w:val="18"/>
                <w:szCs w:val="18"/>
                <w:lang w:eastAsia="en-AU"/>
              </w:rPr>
              <w:t>Phone</w:t>
            </w:r>
          </w:p>
        </w:tc>
        <w:tc>
          <w:tcPr>
            <w:tcW w:w="4520" w:type="dxa"/>
            <w:gridSpan w:val="4"/>
            <w:tcBorders>
              <w:top w:val="single" w:sz="4" w:space="0" w:color="auto"/>
            </w:tcBorders>
            <w:vAlign w:val="center"/>
          </w:tcPr>
          <w:p w14:paraId="59F1883D" w14:textId="77777777" w:rsidR="007D4E31" w:rsidRPr="007D4E31" w:rsidRDefault="007D4E31" w:rsidP="007D4E31">
            <w:pPr>
              <w:tabs>
                <w:tab w:val="left" w:pos="1472"/>
                <w:tab w:val="left" w:leader="dot" w:pos="9498"/>
              </w:tabs>
              <w:spacing w:after="0" w:line="240" w:lineRule="auto"/>
              <w:rPr>
                <w:rFonts w:ascii="Calibri" w:eastAsia="Times New Roman" w:hAnsi="Calibri" w:cs="Arial"/>
                <w:sz w:val="20"/>
                <w:szCs w:val="18"/>
                <w:lang w:eastAsia="en-AU"/>
              </w:rPr>
            </w:pPr>
            <w:r w:rsidRPr="007D4E31">
              <w:rPr>
                <w:rFonts w:ascii="Calibri" w:eastAsia="Times New Roman" w:hAnsi="Calibri" w:cs="Arial"/>
                <w:b/>
                <w:sz w:val="20"/>
                <w:szCs w:val="18"/>
                <w:lang w:eastAsia="en-AU"/>
              </w:rPr>
              <w:t xml:space="preserve"> </w:t>
            </w:r>
            <w:r w:rsidRPr="007D4E31">
              <w:rPr>
                <w:rFonts w:ascii="Calibri" w:eastAsia="Times New Roman" w:hAnsi="Calibri" w:cs="Arial"/>
                <w:sz w:val="20"/>
                <w:szCs w:val="18"/>
                <w:lang w:eastAsia="en-AU"/>
              </w:rPr>
              <w:fldChar w:fldCharType="begin">
                <w:ffData>
                  <w:name w:val="Text9"/>
                  <w:enabled/>
                  <w:calcOnExit w:val="0"/>
                  <w:textInput/>
                </w:ffData>
              </w:fldChar>
            </w:r>
            <w:bookmarkStart w:id="10" w:name="Text9"/>
            <w:r w:rsidRPr="007D4E31">
              <w:rPr>
                <w:rFonts w:ascii="Calibri" w:eastAsia="Times New Roman" w:hAnsi="Calibri" w:cs="Arial"/>
                <w:sz w:val="20"/>
                <w:szCs w:val="18"/>
                <w:lang w:eastAsia="en-AU"/>
              </w:rPr>
              <w:instrText xml:space="preserve"> FORMTEXT </w:instrText>
            </w:r>
            <w:r w:rsidRPr="007D4E31">
              <w:rPr>
                <w:rFonts w:ascii="Calibri" w:eastAsia="Times New Roman" w:hAnsi="Calibri" w:cs="Arial"/>
                <w:sz w:val="20"/>
                <w:szCs w:val="18"/>
                <w:lang w:eastAsia="en-AU"/>
              </w:rPr>
            </w:r>
            <w:r w:rsidRPr="007D4E31">
              <w:rPr>
                <w:rFonts w:ascii="Calibri" w:eastAsia="Times New Roman" w:hAnsi="Calibri" w:cs="Arial"/>
                <w:sz w:val="20"/>
                <w:szCs w:val="18"/>
                <w:lang w:eastAsia="en-AU"/>
              </w:rPr>
              <w:fldChar w:fldCharType="separate"/>
            </w:r>
            <w:r w:rsidRPr="007D4E31">
              <w:rPr>
                <w:rFonts w:ascii="Calibri" w:eastAsia="Times New Roman" w:hAnsi="Calibri" w:cs="Arial"/>
                <w:noProof/>
                <w:sz w:val="20"/>
                <w:szCs w:val="18"/>
                <w:lang w:eastAsia="en-AU"/>
              </w:rPr>
              <w:t> </w:t>
            </w:r>
            <w:r w:rsidRPr="007D4E31">
              <w:rPr>
                <w:rFonts w:ascii="Calibri" w:eastAsia="Times New Roman" w:hAnsi="Calibri" w:cs="Arial"/>
                <w:noProof/>
                <w:sz w:val="20"/>
                <w:szCs w:val="18"/>
                <w:lang w:eastAsia="en-AU"/>
              </w:rPr>
              <w:t> </w:t>
            </w:r>
            <w:r w:rsidRPr="007D4E31">
              <w:rPr>
                <w:rFonts w:ascii="Calibri" w:eastAsia="Times New Roman" w:hAnsi="Calibri" w:cs="Arial"/>
                <w:noProof/>
                <w:sz w:val="20"/>
                <w:szCs w:val="18"/>
                <w:lang w:eastAsia="en-AU"/>
              </w:rPr>
              <w:t> </w:t>
            </w:r>
            <w:r w:rsidRPr="007D4E31">
              <w:rPr>
                <w:rFonts w:ascii="Calibri" w:eastAsia="Times New Roman" w:hAnsi="Calibri" w:cs="Arial"/>
                <w:noProof/>
                <w:sz w:val="20"/>
                <w:szCs w:val="18"/>
                <w:lang w:eastAsia="en-AU"/>
              </w:rPr>
              <w:t> </w:t>
            </w:r>
            <w:r w:rsidRPr="007D4E31">
              <w:rPr>
                <w:rFonts w:ascii="Calibri" w:eastAsia="Times New Roman" w:hAnsi="Calibri" w:cs="Arial"/>
                <w:noProof/>
                <w:sz w:val="20"/>
                <w:szCs w:val="18"/>
                <w:lang w:eastAsia="en-AU"/>
              </w:rPr>
              <w:t> </w:t>
            </w:r>
            <w:r w:rsidRPr="007D4E31">
              <w:rPr>
                <w:rFonts w:ascii="Calibri" w:eastAsia="Times New Roman" w:hAnsi="Calibri" w:cs="Arial"/>
                <w:sz w:val="20"/>
                <w:szCs w:val="18"/>
                <w:lang w:eastAsia="en-AU"/>
              </w:rPr>
              <w:fldChar w:fldCharType="end"/>
            </w:r>
            <w:bookmarkEnd w:id="10"/>
          </w:p>
        </w:tc>
        <w:tc>
          <w:tcPr>
            <w:tcW w:w="1193" w:type="dxa"/>
            <w:tcBorders>
              <w:top w:val="single" w:sz="4" w:space="0" w:color="auto"/>
            </w:tcBorders>
            <w:shd w:val="clear" w:color="auto" w:fill="D9D9D9"/>
            <w:vAlign w:val="center"/>
          </w:tcPr>
          <w:p w14:paraId="2204798F" w14:textId="77777777" w:rsidR="007D4E31" w:rsidRPr="007D4E31" w:rsidRDefault="007D4E31" w:rsidP="007D4E31">
            <w:pPr>
              <w:tabs>
                <w:tab w:val="left" w:pos="1472"/>
                <w:tab w:val="left" w:leader="dot" w:pos="9498"/>
              </w:tabs>
              <w:spacing w:after="0" w:line="240" w:lineRule="auto"/>
              <w:rPr>
                <w:rFonts w:ascii="Calibri" w:eastAsia="Times New Roman" w:hAnsi="Calibri" w:cs="Arial"/>
                <w:sz w:val="18"/>
                <w:szCs w:val="18"/>
                <w:lang w:eastAsia="en-AU"/>
              </w:rPr>
            </w:pPr>
            <w:r w:rsidRPr="007D4E31">
              <w:rPr>
                <w:rFonts w:ascii="Calibri" w:eastAsia="Times New Roman" w:hAnsi="Calibri" w:cs="Arial"/>
                <w:b/>
                <w:sz w:val="18"/>
                <w:szCs w:val="18"/>
                <w:lang w:eastAsia="en-AU"/>
              </w:rPr>
              <w:t>Fax:</w:t>
            </w:r>
          </w:p>
        </w:tc>
        <w:tc>
          <w:tcPr>
            <w:tcW w:w="2126" w:type="dxa"/>
            <w:tcBorders>
              <w:top w:val="single" w:sz="4" w:space="0" w:color="auto"/>
            </w:tcBorders>
            <w:vAlign w:val="center"/>
          </w:tcPr>
          <w:p w14:paraId="20B81DEC" w14:textId="77777777" w:rsidR="007D4E31" w:rsidRPr="007D4E31" w:rsidRDefault="007D4E31" w:rsidP="007D4E31">
            <w:pPr>
              <w:tabs>
                <w:tab w:val="left" w:pos="1472"/>
                <w:tab w:val="left" w:leader="dot" w:pos="9498"/>
              </w:tabs>
              <w:spacing w:after="0" w:line="240" w:lineRule="auto"/>
              <w:rPr>
                <w:rFonts w:ascii="Calibri" w:eastAsia="Times New Roman" w:hAnsi="Calibri" w:cs="Arial"/>
                <w:sz w:val="20"/>
                <w:szCs w:val="18"/>
                <w:lang w:eastAsia="en-AU"/>
              </w:rPr>
            </w:pPr>
            <w:r w:rsidRPr="007D4E31">
              <w:rPr>
                <w:rFonts w:ascii="Calibri" w:eastAsia="Times New Roman" w:hAnsi="Calibri" w:cs="Arial"/>
                <w:sz w:val="20"/>
                <w:szCs w:val="18"/>
                <w:lang w:eastAsia="en-AU"/>
              </w:rPr>
              <w:fldChar w:fldCharType="begin">
                <w:ffData>
                  <w:name w:val="Text10"/>
                  <w:enabled/>
                  <w:calcOnExit w:val="0"/>
                  <w:textInput/>
                </w:ffData>
              </w:fldChar>
            </w:r>
            <w:bookmarkStart w:id="11" w:name="Text10"/>
            <w:r w:rsidRPr="007D4E31">
              <w:rPr>
                <w:rFonts w:ascii="Calibri" w:eastAsia="Times New Roman" w:hAnsi="Calibri" w:cs="Arial"/>
                <w:sz w:val="20"/>
                <w:szCs w:val="18"/>
                <w:lang w:eastAsia="en-AU"/>
              </w:rPr>
              <w:instrText xml:space="preserve"> FORMTEXT </w:instrText>
            </w:r>
            <w:r w:rsidRPr="007D4E31">
              <w:rPr>
                <w:rFonts w:ascii="Calibri" w:eastAsia="Times New Roman" w:hAnsi="Calibri" w:cs="Arial"/>
                <w:sz w:val="20"/>
                <w:szCs w:val="18"/>
                <w:lang w:eastAsia="en-AU"/>
              </w:rPr>
            </w:r>
            <w:r w:rsidRPr="007D4E31">
              <w:rPr>
                <w:rFonts w:ascii="Calibri" w:eastAsia="Times New Roman" w:hAnsi="Calibri" w:cs="Arial"/>
                <w:sz w:val="20"/>
                <w:szCs w:val="18"/>
                <w:lang w:eastAsia="en-AU"/>
              </w:rPr>
              <w:fldChar w:fldCharType="separate"/>
            </w:r>
            <w:r w:rsidRPr="007D4E31">
              <w:rPr>
                <w:rFonts w:ascii="Calibri" w:eastAsia="Times New Roman" w:hAnsi="Calibri" w:cs="Arial"/>
                <w:noProof/>
                <w:sz w:val="20"/>
                <w:szCs w:val="18"/>
                <w:lang w:eastAsia="en-AU"/>
              </w:rPr>
              <w:t> </w:t>
            </w:r>
            <w:r w:rsidRPr="007D4E31">
              <w:rPr>
                <w:rFonts w:ascii="Calibri" w:eastAsia="Times New Roman" w:hAnsi="Calibri" w:cs="Arial"/>
                <w:noProof/>
                <w:sz w:val="20"/>
                <w:szCs w:val="18"/>
                <w:lang w:eastAsia="en-AU"/>
              </w:rPr>
              <w:t> </w:t>
            </w:r>
            <w:r w:rsidRPr="007D4E31">
              <w:rPr>
                <w:rFonts w:ascii="Calibri" w:eastAsia="Times New Roman" w:hAnsi="Calibri" w:cs="Arial"/>
                <w:noProof/>
                <w:sz w:val="20"/>
                <w:szCs w:val="18"/>
                <w:lang w:eastAsia="en-AU"/>
              </w:rPr>
              <w:t> </w:t>
            </w:r>
            <w:r w:rsidRPr="007D4E31">
              <w:rPr>
                <w:rFonts w:ascii="Calibri" w:eastAsia="Times New Roman" w:hAnsi="Calibri" w:cs="Arial"/>
                <w:noProof/>
                <w:sz w:val="20"/>
                <w:szCs w:val="18"/>
                <w:lang w:eastAsia="en-AU"/>
              </w:rPr>
              <w:t> </w:t>
            </w:r>
            <w:r w:rsidRPr="007D4E31">
              <w:rPr>
                <w:rFonts w:ascii="Calibri" w:eastAsia="Times New Roman" w:hAnsi="Calibri" w:cs="Arial"/>
                <w:noProof/>
                <w:sz w:val="20"/>
                <w:szCs w:val="18"/>
                <w:lang w:eastAsia="en-AU"/>
              </w:rPr>
              <w:t> </w:t>
            </w:r>
            <w:r w:rsidRPr="007D4E31">
              <w:rPr>
                <w:rFonts w:ascii="Calibri" w:eastAsia="Times New Roman" w:hAnsi="Calibri" w:cs="Arial"/>
                <w:sz w:val="20"/>
                <w:szCs w:val="18"/>
                <w:lang w:eastAsia="en-AU"/>
              </w:rPr>
              <w:fldChar w:fldCharType="end"/>
            </w:r>
            <w:bookmarkEnd w:id="11"/>
          </w:p>
        </w:tc>
      </w:tr>
      <w:tr w:rsidR="007D4E31" w:rsidRPr="007D4E31" w14:paraId="3A989996" w14:textId="77777777" w:rsidTr="007F24B8">
        <w:trPr>
          <w:trHeight w:val="583"/>
        </w:trPr>
        <w:tc>
          <w:tcPr>
            <w:tcW w:w="2475" w:type="dxa"/>
            <w:shd w:val="clear" w:color="auto" w:fill="D9D9D9"/>
            <w:vAlign w:val="center"/>
          </w:tcPr>
          <w:p w14:paraId="5EC0FE85" w14:textId="77777777" w:rsidR="007D4E31" w:rsidRPr="007D4E31" w:rsidRDefault="007D4E31" w:rsidP="007D4E31">
            <w:pPr>
              <w:tabs>
                <w:tab w:val="left" w:pos="1472"/>
                <w:tab w:val="left" w:leader="dot" w:pos="9498"/>
              </w:tabs>
              <w:spacing w:after="0" w:line="240" w:lineRule="auto"/>
              <w:rPr>
                <w:rFonts w:ascii="Calibri" w:eastAsia="Times New Roman" w:hAnsi="Calibri" w:cs="Arial"/>
                <w:sz w:val="18"/>
                <w:szCs w:val="18"/>
                <w:lang w:eastAsia="en-AU"/>
              </w:rPr>
            </w:pPr>
            <w:r w:rsidRPr="007D4E31">
              <w:rPr>
                <w:rFonts w:ascii="Calibri" w:eastAsia="Times New Roman" w:hAnsi="Calibri" w:cs="Arial"/>
                <w:b/>
                <w:sz w:val="18"/>
                <w:szCs w:val="18"/>
                <w:lang w:eastAsia="en-AU"/>
              </w:rPr>
              <w:t>Email Address</w:t>
            </w:r>
          </w:p>
        </w:tc>
        <w:tc>
          <w:tcPr>
            <w:tcW w:w="7839" w:type="dxa"/>
            <w:gridSpan w:val="6"/>
            <w:vAlign w:val="center"/>
          </w:tcPr>
          <w:p w14:paraId="2CF12802" w14:textId="77777777" w:rsidR="007D4E31" w:rsidRPr="007D4E31" w:rsidRDefault="007D4E31" w:rsidP="007D4E31">
            <w:pPr>
              <w:tabs>
                <w:tab w:val="left" w:pos="1472"/>
                <w:tab w:val="left" w:leader="dot" w:pos="9498"/>
              </w:tabs>
              <w:spacing w:after="0" w:line="240" w:lineRule="auto"/>
              <w:rPr>
                <w:rFonts w:ascii="Calibri" w:eastAsia="Times New Roman" w:hAnsi="Calibri" w:cs="Arial"/>
                <w:sz w:val="20"/>
                <w:szCs w:val="18"/>
                <w:lang w:eastAsia="en-AU"/>
              </w:rPr>
            </w:pPr>
            <w:r w:rsidRPr="007D4E31">
              <w:rPr>
                <w:rFonts w:ascii="Calibri" w:eastAsia="Times New Roman" w:hAnsi="Calibri" w:cs="Arial"/>
                <w:sz w:val="20"/>
                <w:szCs w:val="18"/>
                <w:lang w:eastAsia="en-AU"/>
              </w:rPr>
              <w:fldChar w:fldCharType="begin">
                <w:ffData>
                  <w:name w:val="Text11"/>
                  <w:enabled/>
                  <w:calcOnExit w:val="0"/>
                  <w:textInput/>
                </w:ffData>
              </w:fldChar>
            </w:r>
            <w:bookmarkStart w:id="12" w:name="Text11"/>
            <w:r w:rsidRPr="007D4E31">
              <w:rPr>
                <w:rFonts w:ascii="Calibri" w:eastAsia="Times New Roman" w:hAnsi="Calibri" w:cs="Arial"/>
                <w:sz w:val="20"/>
                <w:szCs w:val="18"/>
                <w:lang w:eastAsia="en-AU"/>
              </w:rPr>
              <w:instrText xml:space="preserve"> FORMTEXT </w:instrText>
            </w:r>
            <w:r w:rsidRPr="007D4E31">
              <w:rPr>
                <w:rFonts w:ascii="Calibri" w:eastAsia="Times New Roman" w:hAnsi="Calibri" w:cs="Arial"/>
                <w:sz w:val="20"/>
                <w:szCs w:val="18"/>
                <w:lang w:eastAsia="en-AU"/>
              </w:rPr>
            </w:r>
            <w:r w:rsidRPr="007D4E31">
              <w:rPr>
                <w:rFonts w:ascii="Calibri" w:eastAsia="Times New Roman" w:hAnsi="Calibri" w:cs="Arial"/>
                <w:sz w:val="20"/>
                <w:szCs w:val="18"/>
                <w:lang w:eastAsia="en-AU"/>
              </w:rPr>
              <w:fldChar w:fldCharType="separate"/>
            </w:r>
            <w:r w:rsidRPr="007D4E31">
              <w:rPr>
                <w:rFonts w:ascii="Calibri" w:eastAsia="Times New Roman" w:hAnsi="Calibri" w:cs="Arial"/>
                <w:noProof/>
                <w:sz w:val="20"/>
                <w:szCs w:val="18"/>
                <w:lang w:eastAsia="en-AU"/>
              </w:rPr>
              <w:t> </w:t>
            </w:r>
            <w:r w:rsidRPr="007D4E31">
              <w:rPr>
                <w:rFonts w:ascii="Calibri" w:eastAsia="Times New Roman" w:hAnsi="Calibri" w:cs="Arial"/>
                <w:noProof/>
                <w:sz w:val="20"/>
                <w:szCs w:val="18"/>
                <w:lang w:eastAsia="en-AU"/>
              </w:rPr>
              <w:t> </w:t>
            </w:r>
            <w:r w:rsidRPr="007D4E31">
              <w:rPr>
                <w:rFonts w:ascii="Calibri" w:eastAsia="Times New Roman" w:hAnsi="Calibri" w:cs="Arial"/>
                <w:noProof/>
                <w:sz w:val="20"/>
                <w:szCs w:val="18"/>
                <w:lang w:eastAsia="en-AU"/>
              </w:rPr>
              <w:t> </w:t>
            </w:r>
            <w:r w:rsidRPr="007D4E31">
              <w:rPr>
                <w:rFonts w:ascii="Calibri" w:eastAsia="Times New Roman" w:hAnsi="Calibri" w:cs="Arial"/>
                <w:noProof/>
                <w:sz w:val="20"/>
                <w:szCs w:val="18"/>
                <w:lang w:eastAsia="en-AU"/>
              </w:rPr>
              <w:t> </w:t>
            </w:r>
            <w:r w:rsidRPr="007D4E31">
              <w:rPr>
                <w:rFonts w:ascii="Calibri" w:eastAsia="Times New Roman" w:hAnsi="Calibri" w:cs="Arial"/>
                <w:noProof/>
                <w:sz w:val="20"/>
                <w:szCs w:val="18"/>
                <w:lang w:eastAsia="en-AU"/>
              </w:rPr>
              <w:t> </w:t>
            </w:r>
            <w:r w:rsidRPr="007D4E31">
              <w:rPr>
                <w:rFonts w:ascii="Calibri" w:eastAsia="Times New Roman" w:hAnsi="Calibri" w:cs="Arial"/>
                <w:sz w:val="20"/>
                <w:szCs w:val="18"/>
                <w:lang w:eastAsia="en-AU"/>
              </w:rPr>
              <w:fldChar w:fldCharType="end"/>
            </w:r>
            <w:bookmarkEnd w:id="12"/>
          </w:p>
        </w:tc>
      </w:tr>
    </w:tbl>
    <w:p w14:paraId="0B48E690" w14:textId="77777777" w:rsidR="007D4E31" w:rsidRPr="007D4E31" w:rsidRDefault="007D4E31" w:rsidP="007D4E31">
      <w:pPr>
        <w:tabs>
          <w:tab w:val="left" w:pos="1472"/>
          <w:tab w:val="left" w:leader="dot" w:pos="9498"/>
        </w:tabs>
        <w:spacing w:after="0" w:line="240" w:lineRule="auto"/>
        <w:rPr>
          <w:rFonts w:ascii="Calibri" w:eastAsia="Times New Roman" w:hAnsi="Calibri" w:cs="Arial"/>
          <w:b/>
          <w:sz w:val="20"/>
          <w:szCs w:val="24"/>
          <w:lang w:eastAsia="en-AU"/>
        </w:rPr>
      </w:pPr>
    </w:p>
    <w:p w14:paraId="06C1D857" w14:textId="77777777" w:rsidR="007D4E31" w:rsidRPr="007D4E31" w:rsidRDefault="007D4E31" w:rsidP="007D4E31">
      <w:pPr>
        <w:tabs>
          <w:tab w:val="left" w:pos="1472"/>
          <w:tab w:val="left" w:leader="dot" w:pos="9498"/>
        </w:tabs>
        <w:spacing w:after="0" w:line="240" w:lineRule="auto"/>
        <w:rPr>
          <w:rFonts w:ascii="Calibri" w:eastAsia="Times New Roman" w:hAnsi="Calibri" w:cs="Arial"/>
          <w:b/>
          <w:sz w:val="20"/>
          <w:szCs w:val="24"/>
          <w:lang w:eastAsia="en-AU"/>
        </w:rPr>
      </w:pPr>
    </w:p>
    <w:p w14:paraId="559533A8" w14:textId="77777777" w:rsidR="007D4E31" w:rsidRPr="007D4E31" w:rsidRDefault="007D4E31" w:rsidP="007D4E31">
      <w:pPr>
        <w:tabs>
          <w:tab w:val="left" w:pos="1472"/>
          <w:tab w:val="left" w:leader="dot" w:pos="9498"/>
        </w:tabs>
        <w:spacing w:after="0" w:line="240" w:lineRule="auto"/>
        <w:rPr>
          <w:rFonts w:ascii="Calibri" w:eastAsia="Times New Roman" w:hAnsi="Calibri" w:cs="Arial"/>
          <w:b/>
          <w:sz w:val="20"/>
          <w:szCs w:val="18"/>
          <w:lang w:eastAsia="en-AU"/>
        </w:rPr>
      </w:pPr>
      <w:r w:rsidRPr="007D4E31">
        <w:rPr>
          <w:rFonts w:ascii="Calibri" w:eastAsia="Times New Roman" w:hAnsi="Calibri" w:cs="Arial"/>
          <w:b/>
          <w:sz w:val="20"/>
          <w:szCs w:val="18"/>
          <w:lang w:eastAsia="en-AU"/>
        </w:rPr>
        <w:t>NOTE:</w:t>
      </w:r>
    </w:p>
    <w:p w14:paraId="57EB9AC2" w14:textId="77777777" w:rsidR="007D4E31" w:rsidRPr="007D4E31" w:rsidRDefault="007D4E31" w:rsidP="007D4E31">
      <w:pPr>
        <w:numPr>
          <w:ilvl w:val="0"/>
          <w:numId w:val="3"/>
        </w:numPr>
        <w:tabs>
          <w:tab w:val="left" w:pos="1472"/>
          <w:tab w:val="left" w:leader="dot" w:pos="9498"/>
        </w:tabs>
        <w:spacing w:after="0" w:line="240" w:lineRule="auto"/>
        <w:ind w:left="284" w:hanging="284"/>
        <w:rPr>
          <w:rFonts w:ascii="Calibri" w:eastAsia="Times New Roman" w:hAnsi="Calibri" w:cs="Arial"/>
          <w:sz w:val="18"/>
          <w:szCs w:val="18"/>
          <w:u w:val="single"/>
          <w:lang w:eastAsia="en-AU"/>
        </w:rPr>
      </w:pPr>
      <w:r w:rsidRPr="007D4E31">
        <w:rPr>
          <w:rFonts w:ascii="Calibri" w:eastAsia="Times New Roman" w:hAnsi="Calibri" w:cs="Arial"/>
          <w:sz w:val="18"/>
          <w:szCs w:val="18"/>
          <w:u w:val="single"/>
          <w:lang w:eastAsia="en-AU"/>
        </w:rPr>
        <w:t xml:space="preserve">To ensure payment is processed correctly could you please provide a copy of your bank deposit slip or a copy of your bank statement only showing your company name and account number </w:t>
      </w:r>
    </w:p>
    <w:p w14:paraId="049CDF72" w14:textId="1D5BC6EF" w:rsidR="007D4E31" w:rsidRPr="007D4E31" w:rsidRDefault="004F0106" w:rsidP="007D4E31">
      <w:pPr>
        <w:numPr>
          <w:ilvl w:val="0"/>
          <w:numId w:val="3"/>
        </w:numPr>
        <w:tabs>
          <w:tab w:val="left" w:pos="1472"/>
          <w:tab w:val="left" w:leader="dot" w:pos="9498"/>
        </w:tabs>
        <w:spacing w:after="0" w:line="240" w:lineRule="auto"/>
        <w:ind w:left="284" w:hanging="284"/>
        <w:rPr>
          <w:rFonts w:ascii="Calibri" w:eastAsia="Times New Roman" w:hAnsi="Calibri" w:cs="Arial"/>
          <w:sz w:val="18"/>
          <w:szCs w:val="18"/>
          <w:lang w:eastAsia="en-AU"/>
        </w:rPr>
      </w:pPr>
      <w:r>
        <w:rPr>
          <w:rFonts w:ascii="Calibri" w:eastAsia="Times New Roman" w:hAnsi="Calibri" w:cs="Arial"/>
          <w:sz w:val="18"/>
          <w:szCs w:val="18"/>
          <w:lang w:eastAsia="en-AU"/>
        </w:rPr>
        <w:t>Foley Logistics</w:t>
      </w:r>
      <w:r w:rsidR="007D4E31" w:rsidRPr="007D4E31">
        <w:rPr>
          <w:rFonts w:ascii="Calibri" w:eastAsia="Times New Roman" w:hAnsi="Calibri" w:cs="Arial"/>
          <w:sz w:val="18"/>
          <w:szCs w:val="18"/>
          <w:lang w:eastAsia="en-AU"/>
        </w:rPr>
        <w:t xml:space="preserve"> standard payment terms are </w:t>
      </w:r>
      <w:r w:rsidR="0063524B">
        <w:rPr>
          <w:rFonts w:ascii="Calibri" w:eastAsia="Times New Roman" w:hAnsi="Calibri" w:cs="Arial"/>
          <w:b/>
          <w:sz w:val="18"/>
          <w:szCs w:val="18"/>
          <w:u w:val="single"/>
          <w:lang w:eastAsia="en-AU"/>
        </w:rPr>
        <w:t xml:space="preserve">7 </w:t>
      </w:r>
      <w:r w:rsidR="007D4E31" w:rsidRPr="007D4E31">
        <w:rPr>
          <w:rFonts w:ascii="Calibri" w:eastAsia="Times New Roman" w:hAnsi="Calibri" w:cs="Arial"/>
          <w:b/>
          <w:sz w:val="18"/>
          <w:szCs w:val="18"/>
          <w:u w:val="single"/>
          <w:lang w:eastAsia="en-AU"/>
        </w:rPr>
        <w:t>days from invoice date</w:t>
      </w:r>
      <w:r w:rsidR="007D4E31" w:rsidRPr="007D4E31">
        <w:rPr>
          <w:rFonts w:ascii="Calibri" w:eastAsia="Times New Roman" w:hAnsi="Calibri" w:cs="Arial"/>
          <w:sz w:val="18"/>
          <w:szCs w:val="18"/>
          <w:lang w:eastAsia="en-AU"/>
        </w:rPr>
        <w:t xml:space="preserve"> in which the invoice is received. </w:t>
      </w:r>
    </w:p>
    <w:p w14:paraId="1134B929" w14:textId="3FD4F9B1" w:rsidR="007D4E31" w:rsidRPr="007D4E31" w:rsidRDefault="004F0106" w:rsidP="007D4E31">
      <w:pPr>
        <w:numPr>
          <w:ilvl w:val="0"/>
          <w:numId w:val="3"/>
        </w:numPr>
        <w:tabs>
          <w:tab w:val="left" w:pos="1472"/>
          <w:tab w:val="left" w:leader="dot" w:pos="9498"/>
        </w:tabs>
        <w:spacing w:after="0" w:line="240" w:lineRule="auto"/>
        <w:ind w:left="284" w:hanging="284"/>
        <w:rPr>
          <w:rFonts w:ascii="Calibri" w:eastAsia="Times New Roman" w:hAnsi="Calibri" w:cs="Arial"/>
          <w:sz w:val="18"/>
          <w:szCs w:val="18"/>
          <w:lang w:eastAsia="en-AU"/>
        </w:rPr>
      </w:pPr>
      <w:r>
        <w:rPr>
          <w:rFonts w:ascii="Calibri" w:eastAsia="Times New Roman" w:hAnsi="Calibri" w:cs="Arial"/>
          <w:sz w:val="18"/>
          <w:szCs w:val="18"/>
          <w:lang w:eastAsia="en-AU"/>
        </w:rPr>
        <w:t>Foley Logistics</w:t>
      </w:r>
      <w:r w:rsidR="007D4E31" w:rsidRPr="007D4E31">
        <w:rPr>
          <w:rFonts w:ascii="Calibri" w:eastAsia="Times New Roman" w:hAnsi="Calibri" w:cs="Arial"/>
          <w:sz w:val="18"/>
          <w:szCs w:val="18"/>
          <w:lang w:eastAsia="en-AU"/>
        </w:rPr>
        <w:t xml:space="preserve"> preferred payment method for all transactions is via EFT.  </w:t>
      </w:r>
    </w:p>
    <w:p w14:paraId="2EB01BD5" w14:textId="77777777" w:rsidR="007D4E31" w:rsidRPr="007D4E31" w:rsidRDefault="007D4E31" w:rsidP="007D4E31">
      <w:pPr>
        <w:tabs>
          <w:tab w:val="left" w:pos="1472"/>
          <w:tab w:val="left" w:leader="dot" w:pos="9498"/>
        </w:tabs>
        <w:spacing w:after="0" w:line="240" w:lineRule="auto"/>
        <w:rPr>
          <w:rFonts w:ascii="Calibri" w:eastAsia="Times New Roman" w:hAnsi="Calibri" w:cs="Arial"/>
          <w:sz w:val="18"/>
          <w:szCs w:val="18"/>
        </w:rPr>
      </w:pPr>
    </w:p>
    <w:p w14:paraId="35288E3A" w14:textId="77777777" w:rsidR="007D4E31" w:rsidRPr="007D4E31" w:rsidRDefault="007D4E31" w:rsidP="007D4E31">
      <w:pPr>
        <w:tabs>
          <w:tab w:val="left" w:pos="1472"/>
          <w:tab w:val="left" w:leader="dot" w:pos="9498"/>
        </w:tabs>
        <w:spacing w:after="0" w:line="240" w:lineRule="auto"/>
        <w:rPr>
          <w:rFonts w:ascii="Calibri" w:eastAsia="Times New Roman" w:hAnsi="Calibri" w:cs="Arial"/>
          <w:sz w:val="20"/>
          <w:szCs w:val="24"/>
          <w:lang w:eastAsia="en-AU"/>
        </w:rPr>
      </w:pPr>
    </w:p>
    <w:p w14:paraId="6FE5045C" w14:textId="77777777" w:rsidR="007D4E31" w:rsidRPr="007D4E31" w:rsidRDefault="007D4E31" w:rsidP="007D4E31">
      <w:pPr>
        <w:tabs>
          <w:tab w:val="left" w:pos="1472"/>
          <w:tab w:val="left" w:leader="dot" w:pos="9498"/>
        </w:tabs>
        <w:spacing w:after="0" w:line="240" w:lineRule="auto"/>
        <w:rPr>
          <w:rFonts w:ascii="Calibri" w:eastAsia="Times New Roman" w:hAnsi="Calibri" w:cs="Arial"/>
          <w:b/>
          <w:sz w:val="20"/>
          <w:szCs w:val="18"/>
          <w:lang w:eastAsia="en-AU"/>
        </w:rPr>
      </w:pPr>
      <w:r w:rsidRPr="007D4E31">
        <w:rPr>
          <w:rFonts w:ascii="Calibri" w:eastAsia="Times New Roman" w:hAnsi="Calibri" w:cs="Arial"/>
          <w:b/>
          <w:sz w:val="20"/>
          <w:szCs w:val="18"/>
          <w:lang w:eastAsia="en-AU"/>
        </w:rPr>
        <w:t>DOCUMENTATION:</w:t>
      </w:r>
    </w:p>
    <w:p w14:paraId="3FE52D97" w14:textId="77777777" w:rsidR="007D4E31" w:rsidRPr="007D4E31" w:rsidRDefault="007D4E31" w:rsidP="007D4E31">
      <w:pPr>
        <w:numPr>
          <w:ilvl w:val="0"/>
          <w:numId w:val="3"/>
        </w:numPr>
        <w:tabs>
          <w:tab w:val="left" w:pos="1472"/>
          <w:tab w:val="left" w:leader="dot" w:pos="9498"/>
        </w:tabs>
        <w:spacing w:after="0" w:line="240" w:lineRule="auto"/>
        <w:ind w:left="284" w:hanging="284"/>
        <w:rPr>
          <w:rFonts w:ascii="Calibri" w:eastAsia="Times New Roman" w:hAnsi="Calibri" w:cs="Arial"/>
          <w:sz w:val="18"/>
          <w:szCs w:val="18"/>
          <w:lang w:eastAsia="en-AU"/>
        </w:rPr>
      </w:pPr>
      <w:r w:rsidRPr="007D4E31">
        <w:rPr>
          <w:rFonts w:ascii="Calibri" w:eastAsia="Times New Roman" w:hAnsi="Calibri" w:cs="Arial"/>
          <w:sz w:val="18"/>
          <w:szCs w:val="18"/>
          <w:lang w:eastAsia="en-AU"/>
        </w:rPr>
        <w:t xml:space="preserve">Vendor Bank Account details must be listed below and linked to the nominated ABN / ACN above. The bank details must be supported with a copy of either: </w:t>
      </w:r>
    </w:p>
    <w:p w14:paraId="5612D08C" w14:textId="77777777" w:rsidR="007D4E31" w:rsidRPr="007D4E31" w:rsidRDefault="007D4E31" w:rsidP="007D4E31">
      <w:pPr>
        <w:numPr>
          <w:ilvl w:val="0"/>
          <w:numId w:val="4"/>
        </w:numPr>
        <w:tabs>
          <w:tab w:val="left" w:pos="1472"/>
          <w:tab w:val="left" w:leader="dot" w:pos="9498"/>
        </w:tabs>
        <w:spacing w:after="0" w:line="240" w:lineRule="auto"/>
        <w:rPr>
          <w:rFonts w:ascii="Calibri" w:eastAsia="Times New Roman" w:hAnsi="Calibri" w:cs="Arial"/>
          <w:sz w:val="18"/>
          <w:szCs w:val="18"/>
          <w:lang w:eastAsia="en-AU"/>
        </w:rPr>
      </w:pPr>
      <w:r w:rsidRPr="007D4E31">
        <w:rPr>
          <w:rFonts w:ascii="Calibri" w:eastAsia="Times New Roman" w:hAnsi="Calibri" w:cs="Arial"/>
          <w:sz w:val="18"/>
          <w:szCs w:val="18"/>
          <w:lang w:eastAsia="en-AU"/>
        </w:rPr>
        <w:t>A Bank Deposit Slip</w:t>
      </w:r>
    </w:p>
    <w:p w14:paraId="2AD76AC5" w14:textId="77777777" w:rsidR="007D4E31" w:rsidRPr="007D4E31" w:rsidRDefault="007D4E31" w:rsidP="007D4E31">
      <w:pPr>
        <w:numPr>
          <w:ilvl w:val="0"/>
          <w:numId w:val="4"/>
        </w:numPr>
        <w:tabs>
          <w:tab w:val="left" w:pos="1472"/>
          <w:tab w:val="left" w:leader="dot" w:pos="9498"/>
        </w:tabs>
        <w:spacing w:after="0" w:line="240" w:lineRule="auto"/>
        <w:rPr>
          <w:rFonts w:ascii="Calibri" w:eastAsia="Times New Roman" w:hAnsi="Calibri" w:cs="Arial"/>
          <w:sz w:val="18"/>
          <w:szCs w:val="18"/>
          <w:lang w:eastAsia="en-AU"/>
        </w:rPr>
      </w:pPr>
      <w:r w:rsidRPr="007D4E31">
        <w:rPr>
          <w:rFonts w:ascii="Calibri" w:eastAsia="Times New Roman" w:hAnsi="Calibri" w:cs="Arial"/>
          <w:sz w:val="18"/>
          <w:szCs w:val="18"/>
          <w:lang w:eastAsia="en-AU"/>
        </w:rPr>
        <w:t>An extract of a Company Bank Statement</w:t>
      </w:r>
    </w:p>
    <w:p w14:paraId="2527CE3A" w14:textId="77777777" w:rsidR="007D4E31" w:rsidRPr="007D4E31" w:rsidRDefault="007D4E31" w:rsidP="007D4E31">
      <w:pPr>
        <w:numPr>
          <w:ilvl w:val="0"/>
          <w:numId w:val="4"/>
        </w:numPr>
        <w:tabs>
          <w:tab w:val="left" w:pos="1472"/>
          <w:tab w:val="left" w:leader="dot" w:pos="9498"/>
        </w:tabs>
        <w:spacing w:after="0" w:line="240" w:lineRule="auto"/>
        <w:rPr>
          <w:rFonts w:ascii="Calibri" w:eastAsia="Times New Roman" w:hAnsi="Calibri" w:cs="Arial"/>
          <w:sz w:val="18"/>
          <w:szCs w:val="18"/>
          <w:lang w:eastAsia="en-AU"/>
        </w:rPr>
      </w:pPr>
      <w:r w:rsidRPr="007D4E31">
        <w:rPr>
          <w:rFonts w:ascii="Calibri" w:eastAsia="Times New Roman" w:hAnsi="Calibri" w:cs="Arial"/>
          <w:sz w:val="18"/>
          <w:szCs w:val="18"/>
          <w:lang w:eastAsia="en-AU"/>
        </w:rPr>
        <w:t>The Bank Details listed on Company Letterhead and signed by an authorised Vendor representative.</w:t>
      </w:r>
    </w:p>
    <w:p w14:paraId="031F4591" w14:textId="77777777" w:rsidR="007D4E31" w:rsidRPr="007D4E31" w:rsidRDefault="007D4E31" w:rsidP="007D4E31">
      <w:pPr>
        <w:tabs>
          <w:tab w:val="left" w:pos="1472"/>
          <w:tab w:val="left" w:leader="dot" w:pos="9498"/>
        </w:tabs>
        <w:spacing w:after="0" w:line="240" w:lineRule="auto"/>
        <w:rPr>
          <w:rFonts w:ascii="Calibri" w:eastAsia="Times New Roman" w:hAnsi="Calibri" w:cs="Arial"/>
          <w:sz w:val="18"/>
          <w:szCs w:val="18"/>
          <w:lang w:eastAsia="en-AU"/>
        </w:rPr>
      </w:pPr>
    </w:p>
    <w:tbl>
      <w:tblPr>
        <w:tblW w:w="78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86"/>
        <w:gridCol w:w="5029"/>
      </w:tblGrid>
      <w:tr w:rsidR="007D4E31" w:rsidRPr="007D4E31" w14:paraId="01BCE526" w14:textId="77777777" w:rsidTr="007F24B8">
        <w:trPr>
          <w:trHeight w:val="376"/>
          <w:jc w:val="center"/>
        </w:trPr>
        <w:tc>
          <w:tcPr>
            <w:tcW w:w="2786" w:type="dxa"/>
            <w:tcBorders>
              <w:top w:val="single" w:sz="4" w:space="0" w:color="auto"/>
              <w:left w:val="single" w:sz="4" w:space="0" w:color="auto"/>
              <w:bottom w:val="single" w:sz="4" w:space="0" w:color="auto"/>
              <w:right w:val="single" w:sz="4" w:space="0" w:color="auto"/>
            </w:tcBorders>
            <w:shd w:val="clear" w:color="auto" w:fill="D9D9D9"/>
            <w:vAlign w:val="center"/>
          </w:tcPr>
          <w:p w14:paraId="61BC6B85" w14:textId="77777777" w:rsidR="007D4E31" w:rsidRPr="007D4E31" w:rsidRDefault="007D4E31" w:rsidP="007D4E31">
            <w:pPr>
              <w:tabs>
                <w:tab w:val="left" w:pos="169"/>
                <w:tab w:val="right" w:leader="dot" w:pos="3230"/>
                <w:tab w:val="left" w:pos="3457"/>
                <w:tab w:val="left" w:pos="4194"/>
                <w:tab w:val="left" w:pos="5044"/>
                <w:tab w:val="left" w:pos="6178"/>
              </w:tabs>
              <w:spacing w:after="0" w:line="240" w:lineRule="auto"/>
              <w:rPr>
                <w:rFonts w:ascii="Calibri" w:eastAsia="Times New Roman" w:hAnsi="Calibri" w:cs="Arial"/>
                <w:b/>
                <w:sz w:val="20"/>
                <w:szCs w:val="24"/>
              </w:rPr>
            </w:pPr>
            <w:r w:rsidRPr="007D4E31">
              <w:rPr>
                <w:rFonts w:ascii="Calibri" w:eastAsia="Times New Roman" w:hAnsi="Calibri" w:cs="Arial"/>
                <w:b/>
                <w:sz w:val="20"/>
                <w:szCs w:val="24"/>
              </w:rPr>
              <w:t>Bank Name</w:t>
            </w:r>
          </w:p>
        </w:tc>
        <w:tc>
          <w:tcPr>
            <w:tcW w:w="5029" w:type="dxa"/>
            <w:tcBorders>
              <w:top w:val="single" w:sz="4" w:space="0" w:color="auto"/>
              <w:left w:val="single" w:sz="4" w:space="0" w:color="auto"/>
              <w:bottom w:val="single" w:sz="4" w:space="0" w:color="auto"/>
              <w:right w:val="single" w:sz="4" w:space="0" w:color="auto"/>
            </w:tcBorders>
            <w:vAlign w:val="center"/>
          </w:tcPr>
          <w:p w14:paraId="1475AEBA" w14:textId="77777777" w:rsidR="007D4E31" w:rsidRPr="007D4E31" w:rsidRDefault="007D4E31" w:rsidP="007D4E31">
            <w:pPr>
              <w:tabs>
                <w:tab w:val="left" w:pos="169"/>
                <w:tab w:val="right" w:leader="dot" w:pos="3230"/>
                <w:tab w:val="left" w:pos="3457"/>
                <w:tab w:val="left" w:pos="4194"/>
                <w:tab w:val="left" w:pos="5044"/>
                <w:tab w:val="left" w:pos="6178"/>
              </w:tabs>
              <w:spacing w:after="0" w:line="240" w:lineRule="auto"/>
              <w:rPr>
                <w:rFonts w:ascii="Calibri" w:eastAsia="Times New Roman" w:hAnsi="Calibri" w:cs="Arial"/>
                <w:sz w:val="20"/>
                <w:szCs w:val="24"/>
              </w:rPr>
            </w:pPr>
            <w:r w:rsidRPr="007D4E31">
              <w:rPr>
                <w:rFonts w:ascii="Calibri" w:eastAsia="Times New Roman" w:hAnsi="Calibri" w:cs="Arial"/>
                <w:sz w:val="20"/>
                <w:szCs w:val="18"/>
              </w:rPr>
              <w:fldChar w:fldCharType="begin">
                <w:ffData>
                  <w:name w:val="Text11"/>
                  <w:enabled/>
                  <w:calcOnExit w:val="0"/>
                  <w:textInput/>
                </w:ffData>
              </w:fldChar>
            </w:r>
            <w:r w:rsidRPr="007D4E31">
              <w:rPr>
                <w:rFonts w:ascii="Calibri" w:eastAsia="Times New Roman" w:hAnsi="Calibri" w:cs="Arial"/>
                <w:sz w:val="20"/>
                <w:szCs w:val="18"/>
              </w:rPr>
              <w:instrText xml:space="preserve"> FORMTEXT </w:instrText>
            </w:r>
            <w:r w:rsidRPr="007D4E31">
              <w:rPr>
                <w:rFonts w:ascii="Calibri" w:eastAsia="Times New Roman" w:hAnsi="Calibri" w:cs="Arial"/>
                <w:sz w:val="20"/>
                <w:szCs w:val="18"/>
              </w:rPr>
            </w:r>
            <w:r w:rsidRPr="007D4E31">
              <w:rPr>
                <w:rFonts w:ascii="Calibri" w:eastAsia="Times New Roman" w:hAnsi="Calibri" w:cs="Arial"/>
                <w:sz w:val="20"/>
                <w:szCs w:val="18"/>
              </w:rPr>
              <w:fldChar w:fldCharType="separate"/>
            </w:r>
            <w:r w:rsidRPr="007D4E31">
              <w:rPr>
                <w:rFonts w:ascii="Calibri" w:eastAsia="Times New Roman" w:hAnsi="Calibri" w:cs="Arial"/>
                <w:noProof/>
                <w:sz w:val="20"/>
                <w:szCs w:val="18"/>
              </w:rPr>
              <w:t> </w:t>
            </w:r>
            <w:r w:rsidRPr="007D4E31">
              <w:rPr>
                <w:rFonts w:ascii="Calibri" w:eastAsia="Times New Roman" w:hAnsi="Calibri" w:cs="Arial"/>
                <w:noProof/>
                <w:sz w:val="20"/>
                <w:szCs w:val="18"/>
              </w:rPr>
              <w:t> </w:t>
            </w:r>
            <w:r w:rsidRPr="007D4E31">
              <w:rPr>
                <w:rFonts w:ascii="Calibri" w:eastAsia="Times New Roman" w:hAnsi="Calibri" w:cs="Arial"/>
                <w:noProof/>
                <w:sz w:val="20"/>
                <w:szCs w:val="18"/>
              </w:rPr>
              <w:t> </w:t>
            </w:r>
            <w:r w:rsidRPr="007D4E31">
              <w:rPr>
                <w:rFonts w:ascii="Calibri" w:eastAsia="Times New Roman" w:hAnsi="Calibri" w:cs="Arial"/>
                <w:noProof/>
                <w:sz w:val="20"/>
                <w:szCs w:val="18"/>
              </w:rPr>
              <w:t> </w:t>
            </w:r>
            <w:r w:rsidRPr="007D4E31">
              <w:rPr>
                <w:rFonts w:ascii="Calibri" w:eastAsia="Times New Roman" w:hAnsi="Calibri" w:cs="Arial"/>
                <w:noProof/>
                <w:sz w:val="20"/>
                <w:szCs w:val="18"/>
              </w:rPr>
              <w:t> </w:t>
            </w:r>
            <w:r w:rsidRPr="007D4E31">
              <w:rPr>
                <w:rFonts w:ascii="Calibri" w:eastAsia="Times New Roman" w:hAnsi="Calibri" w:cs="Arial"/>
                <w:sz w:val="20"/>
                <w:szCs w:val="18"/>
              </w:rPr>
              <w:fldChar w:fldCharType="end"/>
            </w:r>
          </w:p>
        </w:tc>
      </w:tr>
      <w:tr w:rsidR="007D4E31" w:rsidRPr="007D4E31" w14:paraId="759C1BDF" w14:textId="77777777" w:rsidTr="007F24B8">
        <w:trPr>
          <w:trHeight w:val="376"/>
          <w:jc w:val="center"/>
        </w:trPr>
        <w:tc>
          <w:tcPr>
            <w:tcW w:w="2786" w:type="dxa"/>
            <w:tcBorders>
              <w:top w:val="single" w:sz="4" w:space="0" w:color="auto"/>
              <w:left w:val="single" w:sz="4" w:space="0" w:color="auto"/>
              <w:bottom w:val="single" w:sz="4" w:space="0" w:color="auto"/>
              <w:right w:val="single" w:sz="4" w:space="0" w:color="auto"/>
            </w:tcBorders>
            <w:shd w:val="clear" w:color="auto" w:fill="D9D9D9"/>
            <w:vAlign w:val="center"/>
          </w:tcPr>
          <w:p w14:paraId="46AF9289" w14:textId="77777777" w:rsidR="007D4E31" w:rsidRPr="007D4E31" w:rsidRDefault="007D4E31" w:rsidP="007D4E31">
            <w:pPr>
              <w:tabs>
                <w:tab w:val="left" w:pos="169"/>
                <w:tab w:val="right" w:leader="dot" w:pos="3230"/>
                <w:tab w:val="left" w:pos="3457"/>
                <w:tab w:val="left" w:pos="4194"/>
                <w:tab w:val="left" w:pos="5044"/>
                <w:tab w:val="left" w:pos="6178"/>
              </w:tabs>
              <w:spacing w:after="0" w:line="240" w:lineRule="auto"/>
              <w:rPr>
                <w:rFonts w:ascii="Calibri" w:eastAsia="Times New Roman" w:hAnsi="Calibri" w:cs="Arial"/>
                <w:b/>
                <w:sz w:val="20"/>
                <w:szCs w:val="24"/>
              </w:rPr>
            </w:pPr>
            <w:r w:rsidRPr="007D4E31">
              <w:rPr>
                <w:rFonts w:ascii="Calibri" w:eastAsia="Times New Roman" w:hAnsi="Calibri" w:cs="Arial"/>
                <w:b/>
                <w:sz w:val="20"/>
                <w:szCs w:val="24"/>
              </w:rPr>
              <w:t>Branch Name</w:t>
            </w:r>
          </w:p>
        </w:tc>
        <w:tc>
          <w:tcPr>
            <w:tcW w:w="5029" w:type="dxa"/>
            <w:tcBorders>
              <w:top w:val="single" w:sz="4" w:space="0" w:color="auto"/>
              <w:left w:val="single" w:sz="4" w:space="0" w:color="auto"/>
              <w:bottom w:val="single" w:sz="4" w:space="0" w:color="auto"/>
              <w:right w:val="single" w:sz="4" w:space="0" w:color="auto"/>
            </w:tcBorders>
            <w:vAlign w:val="center"/>
          </w:tcPr>
          <w:p w14:paraId="5895604C" w14:textId="77777777" w:rsidR="007D4E31" w:rsidRPr="007D4E31" w:rsidRDefault="007D4E31" w:rsidP="007D4E31">
            <w:pPr>
              <w:tabs>
                <w:tab w:val="left" w:pos="169"/>
                <w:tab w:val="right" w:leader="dot" w:pos="3230"/>
                <w:tab w:val="left" w:pos="3457"/>
                <w:tab w:val="left" w:pos="4194"/>
                <w:tab w:val="left" w:pos="5044"/>
                <w:tab w:val="left" w:pos="6178"/>
              </w:tabs>
              <w:spacing w:after="0" w:line="240" w:lineRule="auto"/>
              <w:rPr>
                <w:rFonts w:ascii="Calibri" w:eastAsia="Times New Roman" w:hAnsi="Calibri" w:cs="Arial"/>
                <w:sz w:val="20"/>
                <w:szCs w:val="24"/>
              </w:rPr>
            </w:pPr>
            <w:r w:rsidRPr="007D4E31">
              <w:rPr>
                <w:rFonts w:ascii="Calibri" w:eastAsia="Times New Roman" w:hAnsi="Calibri" w:cs="Arial"/>
                <w:sz w:val="20"/>
                <w:szCs w:val="18"/>
              </w:rPr>
              <w:fldChar w:fldCharType="begin">
                <w:ffData>
                  <w:name w:val="Text11"/>
                  <w:enabled/>
                  <w:calcOnExit w:val="0"/>
                  <w:textInput/>
                </w:ffData>
              </w:fldChar>
            </w:r>
            <w:r w:rsidRPr="007D4E31">
              <w:rPr>
                <w:rFonts w:ascii="Calibri" w:eastAsia="Times New Roman" w:hAnsi="Calibri" w:cs="Arial"/>
                <w:sz w:val="20"/>
                <w:szCs w:val="18"/>
              </w:rPr>
              <w:instrText xml:space="preserve"> FORMTEXT </w:instrText>
            </w:r>
            <w:r w:rsidRPr="007D4E31">
              <w:rPr>
                <w:rFonts w:ascii="Calibri" w:eastAsia="Times New Roman" w:hAnsi="Calibri" w:cs="Arial"/>
                <w:sz w:val="20"/>
                <w:szCs w:val="18"/>
              </w:rPr>
            </w:r>
            <w:r w:rsidRPr="007D4E31">
              <w:rPr>
                <w:rFonts w:ascii="Calibri" w:eastAsia="Times New Roman" w:hAnsi="Calibri" w:cs="Arial"/>
                <w:sz w:val="20"/>
                <w:szCs w:val="18"/>
              </w:rPr>
              <w:fldChar w:fldCharType="separate"/>
            </w:r>
            <w:r w:rsidRPr="007D4E31">
              <w:rPr>
                <w:rFonts w:ascii="Calibri" w:eastAsia="Times New Roman" w:hAnsi="Calibri" w:cs="Arial"/>
                <w:noProof/>
                <w:sz w:val="20"/>
                <w:szCs w:val="18"/>
              </w:rPr>
              <w:t> </w:t>
            </w:r>
            <w:r w:rsidRPr="007D4E31">
              <w:rPr>
                <w:rFonts w:ascii="Calibri" w:eastAsia="Times New Roman" w:hAnsi="Calibri" w:cs="Arial"/>
                <w:noProof/>
                <w:sz w:val="20"/>
                <w:szCs w:val="18"/>
              </w:rPr>
              <w:t> </w:t>
            </w:r>
            <w:r w:rsidRPr="007D4E31">
              <w:rPr>
                <w:rFonts w:ascii="Calibri" w:eastAsia="Times New Roman" w:hAnsi="Calibri" w:cs="Arial"/>
                <w:noProof/>
                <w:sz w:val="20"/>
                <w:szCs w:val="18"/>
              </w:rPr>
              <w:t> </w:t>
            </w:r>
            <w:r w:rsidRPr="007D4E31">
              <w:rPr>
                <w:rFonts w:ascii="Calibri" w:eastAsia="Times New Roman" w:hAnsi="Calibri" w:cs="Arial"/>
                <w:noProof/>
                <w:sz w:val="20"/>
                <w:szCs w:val="18"/>
              </w:rPr>
              <w:t> </w:t>
            </w:r>
            <w:r w:rsidRPr="007D4E31">
              <w:rPr>
                <w:rFonts w:ascii="Calibri" w:eastAsia="Times New Roman" w:hAnsi="Calibri" w:cs="Arial"/>
                <w:noProof/>
                <w:sz w:val="20"/>
                <w:szCs w:val="18"/>
              </w:rPr>
              <w:t> </w:t>
            </w:r>
            <w:r w:rsidRPr="007D4E31">
              <w:rPr>
                <w:rFonts w:ascii="Calibri" w:eastAsia="Times New Roman" w:hAnsi="Calibri" w:cs="Arial"/>
                <w:sz w:val="20"/>
                <w:szCs w:val="18"/>
              </w:rPr>
              <w:fldChar w:fldCharType="end"/>
            </w:r>
          </w:p>
        </w:tc>
      </w:tr>
      <w:tr w:rsidR="007D4E31" w:rsidRPr="007D4E31" w14:paraId="7DC4F275" w14:textId="77777777" w:rsidTr="007F24B8">
        <w:trPr>
          <w:trHeight w:val="376"/>
          <w:jc w:val="center"/>
        </w:trPr>
        <w:tc>
          <w:tcPr>
            <w:tcW w:w="2786" w:type="dxa"/>
            <w:tcBorders>
              <w:top w:val="single" w:sz="4" w:space="0" w:color="auto"/>
              <w:left w:val="single" w:sz="4" w:space="0" w:color="auto"/>
              <w:bottom w:val="single" w:sz="4" w:space="0" w:color="auto"/>
              <w:right w:val="single" w:sz="4" w:space="0" w:color="auto"/>
            </w:tcBorders>
            <w:shd w:val="clear" w:color="auto" w:fill="D9D9D9"/>
            <w:vAlign w:val="center"/>
          </w:tcPr>
          <w:p w14:paraId="00E6392B" w14:textId="77777777" w:rsidR="007D4E31" w:rsidRPr="007D4E31" w:rsidRDefault="007D4E31" w:rsidP="007D4E31">
            <w:pPr>
              <w:tabs>
                <w:tab w:val="left" w:pos="169"/>
                <w:tab w:val="right" w:leader="dot" w:pos="3230"/>
                <w:tab w:val="left" w:pos="3457"/>
                <w:tab w:val="left" w:pos="4194"/>
                <w:tab w:val="left" w:pos="5044"/>
                <w:tab w:val="left" w:pos="6178"/>
              </w:tabs>
              <w:spacing w:after="0" w:line="240" w:lineRule="auto"/>
              <w:rPr>
                <w:rFonts w:ascii="Calibri" w:eastAsia="Times New Roman" w:hAnsi="Calibri" w:cs="Arial"/>
                <w:b/>
                <w:sz w:val="20"/>
                <w:szCs w:val="24"/>
              </w:rPr>
            </w:pPr>
            <w:r w:rsidRPr="007D4E31">
              <w:rPr>
                <w:rFonts w:ascii="Calibri" w:eastAsia="Times New Roman" w:hAnsi="Calibri" w:cs="Arial"/>
                <w:b/>
                <w:sz w:val="20"/>
                <w:szCs w:val="24"/>
              </w:rPr>
              <w:t>BSB Number</w:t>
            </w:r>
          </w:p>
        </w:tc>
        <w:tc>
          <w:tcPr>
            <w:tcW w:w="5029" w:type="dxa"/>
            <w:tcBorders>
              <w:top w:val="single" w:sz="4" w:space="0" w:color="auto"/>
              <w:left w:val="single" w:sz="4" w:space="0" w:color="auto"/>
              <w:bottom w:val="single" w:sz="4" w:space="0" w:color="auto"/>
              <w:right w:val="single" w:sz="4" w:space="0" w:color="auto"/>
            </w:tcBorders>
            <w:vAlign w:val="center"/>
          </w:tcPr>
          <w:p w14:paraId="1B2BE38A" w14:textId="77777777" w:rsidR="007D4E31" w:rsidRPr="007D4E31" w:rsidRDefault="007D4E31" w:rsidP="007D4E31">
            <w:pPr>
              <w:tabs>
                <w:tab w:val="left" w:pos="169"/>
                <w:tab w:val="right" w:leader="dot" w:pos="3230"/>
                <w:tab w:val="left" w:pos="3457"/>
                <w:tab w:val="left" w:pos="4194"/>
                <w:tab w:val="left" w:pos="5044"/>
                <w:tab w:val="left" w:pos="6178"/>
              </w:tabs>
              <w:spacing w:after="0" w:line="240" w:lineRule="auto"/>
              <w:rPr>
                <w:rFonts w:ascii="Calibri" w:eastAsia="Times New Roman" w:hAnsi="Calibri" w:cs="Arial"/>
                <w:sz w:val="20"/>
                <w:szCs w:val="24"/>
              </w:rPr>
            </w:pPr>
            <w:r w:rsidRPr="007D4E31">
              <w:rPr>
                <w:rFonts w:ascii="Calibri" w:eastAsia="Times New Roman" w:hAnsi="Calibri" w:cs="Arial"/>
                <w:sz w:val="20"/>
                <w:szCs w:val="18"/>
              </w:rPr>
              <w:fldChar w:fldCharType="begin">
                <w:ffData>
                  <w:name w:val="Text11"/>
                  <w:enabled/>
                  <w:calcOnExit w:val="0"/>
                  <w:textInput/>
                </w:ffData>
              </w:fldChar>
            </w:r>
            <w:r w:rsidRPr="007D4E31">
              <w:rPr>
                <w:rFonts w:ascii="Calibri" w:eastAsia="Times New Roman" w:hAnsi="Calibri" w:cs="Arial"/>
                <w:sz w:val="20"/>
                <w:szCs w:val="18"/>
              </w:rPr>
              <w:instrText xml:space="preserve"> FORMTEXT </w:instrText>
            </w:r>
            <w:r w:rsidRPr="007D4E31">
              <w:rPr>
                <w:rFonts w:ascii="Calibri" w:eastAsia="Times New Roman" w:hAnsi="Calibri" w:cs="Arial"/>
                <w:sz w:val="20"/>
                <w:szCs w:val="18"/>
              </w:rPr>
            </w:r>
            <w:r w:rsidRPr="007D4E31">
              <w:rPr>
                <w:rFonts w:ascii="Calibri" w:eastAsia="Times New Roman" w:hAnsi="Calibri" w:cs="Arial"/>
                <w:sz w:val="20"/>
                <w:szCs w:val="18"/>
              </w:rPr>
              <w:fldChar w:fldCharType="separate"/>
            </w:r>
            <w:r w:rsidRPr="007D4E31">
              <w:rPr>
                <w:rFonts w:ascii="Calibri" w:eastAsia="Times New Roman" w:hAnsi="Calibri" w:cs="Arial"/>
                <w:noProof/>
                <w:sz w:val="20"/>
                <w:szCs w:val="18"/>
              </w:rPr>
              <w:t> </w:t>
            </w:r>
            <w:r w:rsidRPr="007D4E31">
              <w:rPr>
                <w:rFonts w:ascii="Calibri" w:eastAsia="Times New Roman" w:hAnsi="Calibri" w:cs="Arial"/>
                <w:noProof/>
                <w:sz w:val="20"/>
                <w:szCs w:val="18"/>
              </w:rPr>
              <w:t> </w:t>
            </w:r>
            <w:r w:rsidRPr="007D4E31">
              <w:rPr>
                <w:rFonts w:ascii="Calibri" w:eastAsia="Times New Roman" w:hAnsi="Calibri" w:cs="Arial"/>
                <w:noProof/>
                <w:sz w:val="20"/>
                <w:szCs w:val="18"/>
              </w:rPr>
              <w:t> </w:t>
            </w:r>
            <w:r w:rsidRPr="007D4E31">
              <w:rPr>
                <w:rFonts w:ascii="Calibri" w:eastAsia="Times New Roman" w:hAnsi="Calibri" w:cs="Arial"/>
                <w:noProof/>
                <w:sz w:val="20"/>
                <w:szCs w:val="18"/>
              </w:rPr>
              <w:t> </w:t>
            </w:r>
            <w:r w:rsidRPr="007D4E31">
              <w:rPr>
                <w:rFonts w:ascii="Calibri" w:eastAsia="Times New Roman" w:hAnsi="Calibri" w:cs="Arial"/>
                <w:noProof/>
                <w:sz w:val="20"/>
                <w:szCs w:val="18"/>
              </w:rPr>
              <w:t> </w:t>
            </w:r>
            <w:r w:rsidRPr="007D4E31">
              <w:rPr>
                <w:rFonts w:ascii="Calibri" w:eastAsia="Times New Roman" w:hAnsi="Calibri" w:cs="Arial"/>
                <w:sz w:val="20"/>
                <w:szCs w:val="18"/>
              </w:rPr>
              <w:fldChar w:fldCharType="end"/>
            </w:r>
          </w:p>
        </w:tc>
      </w:tr>
      <w:tr w:rsidR="007D4E31" w:rsidRPr="007D4E31" w14:paraId="7DE83A9F" w14:textId="77777777" w:rsidTr="007F24B8">
        <w:trPr>
          <w:trHeight w:val="376"/>
          <w:jc w:val="center"/>
        </w:trPr>
        <w:tc>
          <w:tcPr>
            <w:tcW w:w="2786" w:type="dxa"/>
            <w:tcBorders>
              <w:top w:val="single" w:sz="4" w:space="0" w:color="auto"/>
              <w:left w:val="single" w:sz="4" w:space="0" w:color="auto"/>
              <w:bottom w:val="single" w:sz="4" w:space="0" w:color="auto"/>
              <w:right w:val="single" w:sz="4" w:space="0" w:color="auto"/>
            </w:tcBorders>
            <w:shd w:val="clear" w:color="auto" w:fill="D9D9D9"/>
            <w:vAlign w:val="center"/>
          </w:tcPr>
          <w:p w14:paraId="0796693B" w14:textId="77777777" w:rsidR="007D4E31" w:rsidRPr="007D4E31" w:rsidRDefault="007D4E31" w:rsidP="007D4E31">
            <w:pPr>
              <w:tabs>
                <w:tab w:val="left" w:pos="169"/>
                <w:tab w:val="right" w:leader="dot" w:pos="3230"/>
                <w:tab w:val="left" w:pos="3457"/>
                <w:tab w:val="left" w:pos="4194"/>
                <w:tab w:val="left" w:pos="5044"/>
                <w:tab w:val="left" w:pos="6178"/>
              </w:tabs>
              <w:spacing w:after="0" w:line="240" w:lineRule="auto"/>
              <w:rPr>
                <w:rFonts w:ascii="Calibri" w:eastAsia="Times New Roman" w:hAnsi="Calibri" w:cs="Arial"/>
                <w:b/>
                <w:sz w:val="20"/>
                <w:szCs w:val="24"/>
              </w:rPr>
            </w:pPr>
            <w:r w:rsidRPr="007D4E31">
              <w:rPr>
                <w:rFonts w:ascii="Calibri" w:eastAsia="Times New Roman" w:hAnsi="Calibri" w:cs="Arial"/>
                <w:b/>
                <w:sz w:val="20"/>
                <w:szCs w:val="24"/>
              </w:rPr>
              <w:t>Bank Account Type</w:t>
            </w:r>
          </w:p>
        </w:tc>
        <w:tc>
          <w:tcPr>
            <w:tcW w:w="5029" w:type="dxa"/>
            <w:tcBorders>
              <w:top w:val="single" w:sz="4" w:space="0" w:color="auto"/>
              <w:left w:val="single" w:sz="4" w:space="0" w:color="auto"/>
              <w:bottom w:val="single" w:sz="4" w:space="0" w:color="auto"/>
              <w:right w:val="single" w:sz="4" w:space="0" w:color="auto"/>
            </w:tcBorders>
            <w:vAlign w:val="center"/>
          </w:tcPr>
          <w:p w14:paraId="304FBBE6" w14:textId="77777777" w:rsidR="007D4E31" w:rsidRPr="007D4E31" w:rsidRDefault="007D4E31" w:rsidP="007D4E31">
            <w:pPr>
              <w:tabs>
                <w:tab w:val="left" w:pos="169"/>
                <w:tab w:val="right" w:leader="dot" w:pos="3230"/>
                <w:tab w:val="left" w:pos="3457"/>
                <w:tab w:val="left" w:pos="4194"/>
                <w:tab w:val="left" w:pos="5044"/>
                <w:tab w:val="left" w:pos="6178"/>
              </w:tabs>
              <w:spacing w:after="0" w:line="240" w:lineRule="auto"/>
              <w:rPr>
                <w:rFonts w:ascii="Calibri" w:eastAsia="Times New Roman" w:hAnsi="Calibri" w:cs="Arial"/>
                <w:sz w:val="20"/>
                <w:szCs w:val="24"/>
              </w:rPr>
            </w:pPr>
            <w:r w:rsidRPr="007D4E31">
              <w:rPr>
                <w:rFonts w:ascii="Calibri" w:eastAsia="Times New Roman" w:hAnsi="Calibri" w:cs="Arial"/>
                <w:sz w:val="20"/>
                <w:szCs w:val="18"/>
              </w:rPr>
              <w:fldChar w:fldCharType="begin">
                <w:ffData>
                  <w:name w:val="Text11"/>
                  <w:enabled/>
                  <w:calcOnExit w:val="0"/>
                  <w:textInput/>
                </w:ffData>
              </w:fldChar>
            </w:r>
            <w:r w:rsidRPr="007D4E31">
              <w:rPr>
                <w:rFonts w:ascii="Calibri" w:eastAsia="Times New Roman" w:hAnsi="Calibri" w:cs="Arial"/>
                <w:sz w:val="20"/>
                <w:szCs w:val="18"/>
              </w:rPr>
              <w:instrText xml:space="preserve"> FORMTEXT </w:instrText>
            </w:r>
            <w:r w:rsidRPr="007D4E31">
              <w:rPr>
                <w:rFonts w:ascii="Calibri" w:eastAsia="Times New Roman" w:hAnsi="Calibri" w:cs="Arial"/>
                <w:sz w:val="20"/>
                <w:szCs w:val="18"/>
              </w:rPr>
            </w:r>
            <w:r w:rsidRPr="007D4E31">
              <w:rPr>
                <w:rFonts w:ascii="Calibri" w:eastAsia="Times New Roman" w:hAnsi="Calibri" w:cs="Arial"/>
                <w:sz w:val="20"/>
                <w:szCs w:val="18"/>
              </w:rPr>
              <w:fldChar w:fldCharType="separate"/>
            </w:r>
            <w:r w:rsidRPr="007D4E31">
              <w:rPr>
                <w:rFonts w:ascii="Calibri" w:eastAsia="Times New Roman" w:hAnsi="Calibri" w:cs="Arial"/>
                <w:noProof/>
                <w:sz w:val="20"/>
                <w:szCs w:val="18"/>
              </w:rPr>
              <w:t> </w:t>
            </w:r>
            <w:r w:rsidRPr="007D4E31">
              <w:rPr>
                <w:rFonts w:ascii="Calibri" w:eastAsia="Times New Roman" w:hAnsi="Calibri" w:cs="Arial"/>
                <w:noProof/>
                <w:sz w:val="20"/>
                <w:szCs w:val="18"/>
              </w:rPr>
              <w:t> </w:t>
            </w:r>
            <w:r w:rsidRPr="007D4E31">
              <w:rPr>
                <w:rFonts w:ascii="Calibri" w:eastAsia="Times New Roman" w:hAnsi="Calibri" w:cs="Arial"/>
                <w:noProof/>
                <w:sz w:val="20"/>
                <w:szCs w:val="18"/>
              </w:rPr>
              <w:t> </w:t>
            </w:r>
            <w:r w:rsidRPr="007D4E31">
              <w:rPr>
                <w:rFonts w:ascii="Calibri" w:eastAsia="Times New Roman" w:hAnsi="Calibri" w:cs="Arial"/>
                <w:noProof/>
                <w:sz w:val="20"/>
                <w:szCs w:val="18"/>
              </w:rPr>
              <w:t> </w:t>
            </w:r>
            <w:r w:rsidRPr="007D4E31">
              <w:rPr>
                <w:rFonts w:ascii="Calibri" w:eastAsia="Times New Roman" w:hAnsi="Calibri" w:cs="Arial"/>
                <w:noProof/>
                <w:sz w:val="20"/>
                <w:szCs w:val="18"/>
              </w:rPr>
              <w:t> </w:t>
            </w:r>
            <w:r w:rsidRPr="007D4E31">
              <w:rPr>
                <w:rFonts w:ascii="Calibri" w:eastAsia="Times New Roman" w:hAnsi="Calibri" w:cs="Arial"/>
                <w:sz w:val="20"/>
                <w:szCs w:val="18"/>
              </w:rPr>
              <w:fldChar w:fldCharType="end"/>
            </w:r>
          </w:p>
        </w:tc>
      </w:tr>
      <w:tr w:rsidR="007D4E31" w:rsidRPr="007D4E31" w14:paraId="0F5325D5" w14:textId="77777777" w:rsidTr="007F24B8">
        <w:trPr>
          <w:trHeight w:val="376"/>
          <w:jc w:val="center"/>
        </w:trPr>
        <w:tc>
          <w:tcPr>
            <w:tcW w:w="2786" w:type="dxa"/>
            <w:tcBorders>
              <w:top w:val="single" w:sz="4" w:space="0" w:color="auto"/>
              <w:left w:val="single" w:sz="4" w:space="0" w:color="auto"/>
              <w:bottom w:val="single" w:sz="4" w:space="0" w:color="auto"/>
              <w:right w:val="single" w:sz="4" w:space="0" w:color="auto"/>
            </w:tcBorders>
            <w:shd w:val="clear" w:color="auto" w:fill="D9D9D9"/>
            <w:vAlign w:val="center"/>
          </w:tcPr>
          <w:p w14:paraId="511DDE52" w14:textId="77777777" w:rsidR="007D4E31" w:rsidRPr="007D4E31" w:rsidRDefault="007D4E31" w:rsidP="007D4E31">
            <w:pPr>
              <w:tabs>
                <w:tab w:val="left" w:pos="169"/>
                <w:tab w:val="right" w:leader="dot" w:pos="3230"/>
                <w:tab w:val="left" w:pos="3457"/>
                <w:tab w:val="left" w:pos="4194"/>
                <w:tab w:val="left" w:pos="5044"/>
                <w:tab w:val="left" w:pos="6178"/>
              </w:tabs>
              <w:spacing w:after="0" w:line="240" w:lineRule="auto"/>
              <w:rPr>
                <w:rFonts w:ascii="Calibri" w:eastAsia="Times New Roman" w:hAnsi="Calibri" w:cs="Arial"/>
                <w:b/>
                <w:sz w:val="20"/>
                <w:szCs w:val="24"/>
              </w:rPr>
            </w:pPr>
            <w:r w:rsidRPr="007D4E31">
              <w:rPr>
                <w:rFonts w:ascii="Calibri" w:eastAsia="Times New Roman" w:hAnsi="Calibri" w:cs="Arial"/>
                <w:b/>
                <w:sz w:val="20"/>
                <w:szCs w:val="24"/>
              </w:rPr>
              <w:t>Bank Account Number</w:t>
            </w:r>
          </w:p>
        </w:tc>
        <w:tc>
          <w:tcPr>
            <w:tcW w:w="5029" w:type="dxa"/>
            <w:tcBorders>
              <w:top w:val="single" w:sz="4" w:space="0" w:color="auto"/>
              <w:left w:val="single" w:sz="4" w:space="0" w:color="auto"/>
              <w:bottom w:val="single" w:sz="4" w:space="0" w:color="auto"/>
              <w:right w:val="single" w:sz="4" w:space="0" w:color="auto"/>
            </w:tcBorders>
            <w:vAlign w:val="center"/>
          </w:tcPr>
          <w:p w14:paraId="01E6D3AC" w14:textId="77777777" w:rsidR="007D4E31" w:rsidRPr="007D4E31" w:rsidRDefault="007D4E31" w:rsidP="007D4E31">
            <w:pPr>
              <w:tabs>
                <w:tab w:val="left" w:pos="169"/>
                <w:tab w:val="right" w:leader="dot" w:pos="3230"/>
                <w:tab w:val="left" w:pos="3457"/>
                <w:tab w:val="left" w:pos="4194"/>
                <w:tab w:val="left" w:pos="5044"/>
                <w:tab w:val="left" w:pos="6178"/>
              </w:tabs>
              <w:spacing w:after="0" w:line="240" w:lineRule="auto"/>
              <w:rPr>
                <w:rFonts w:ascii="Calibri" w:eastAsia="Times New Roman" w:hAnsi="Calibri" w:cs="Arial"/>
                <w:sz w:val="20"/>
                <w:szCs w:val="24"/>
              </w:rPr>
            </w:pPr>
            <w:r w:rsidRPr="007D4E31">
              <w:rPr>
                <w:rFonts w:ascii="Calibri" w:eastAsia="Times New Roman" w:hAnsi="Calibri" w:cs="Arial"/>
                <w:sz w:val="20"/>
                <w:szCs w:val="18"/>
              </w:rPr>
              <w:fldChar w:fldCharType="begin">
                <w:ffData>
                  <w:name w:val="Text11"/>
                  <w:enabled/>
                  <w:calcOnExit w:val="0"/>
                  <w:textInput/>
                </w:ffData>
              </w:fldChar>
            </w:r>
            <w:r w:rsidRPr="007D4E31">
              <w:rPr>
                <w:rFonts w:ascii="Calibri" w:eastAsia="Times New Roman" w:hAnsi="Calibri" w:cs="Arial"/>
                <w:sz w:val="20"/>
                <w:szCs w:val="18"/>
              </w:rPr>
              <w:instrText xml:space="preserve"> FORMTEXT </w:instrText>
            </w:r>
            <w:r w:rsidRPr="007D4E31">
              <w:rPr>
                <w:rFonts w:ascii="Calibri" w:eastAsia="Times New Roman" w:hAnsi="Calibri" w:cs="Arial"/>
                <w:sz w:val="20"/>
                <w:szCs w:val="18"/>
              </w:rPr>
            </w:r>
            <w:r w:rsidRPr="007D4E31">
              <w:rPr>
                <w:rFonts w:ascii="Calibri" w:eastAsia="Times New Roman" w:hAnsi="Calibri" w:cs="Arial"/>
                <w:sz w:val="20"/>
                <w:szCs w:val="18"/>
              </w:rPr>
              <w:fldChar w:fldCharType="separate"/>
            </w:r>
            <w:r w:rsidRPr="007D4E31">
              <w:rPr>
                <w:rFonts w:ascii="Calibri" w:eastAsia="Times New Roman" w:hAnsi="Calibri" w:cs="Arial"/>
                <w:noProof/>
                <w:sz w:val="20"/>
                <w:szCs w:val="18"/>
              </w:rPr>
              <w:t> </w:t>
            </w:r>
            <w:r w:rsidRPr="007D4E31">
              <w:rPr>
                <w:rFonts w:ascii="Calibri" w:eastAsia="Times New Roman" w:hAnsi="Calibri" w:cs="Arial"/>
                <w:noProof/>
                <w:sz w:val="20"/>
                <w:szCs w:val="18"/>
              </w:rPr>
              <w:t> </w:t>
            </w:r>
            <w:r w:rsidRPr="007D4E31">
              <w:rPr>
                <w:rFonts w:ascii="Calibri" w:eastAsia="Times New Roman" w:hAnsi="Calibri" w:cs="Arial"/>
                <w:noProof/>
                <w:sz w:val="20"/>
                <w:szCs w:val="18"/>
              </w:rPr>
              <w:t> </w:t>
            </w:r>
            <w:r w:rsidRPr="007D4E31">
              <w:rPr>
                <w:rFonts w:ascii="Calibri" w:eastAsia="Times New Roman" w:hAnsi="Calibri" w:cs="Arial"/>
                <w:noProof/>
                <w:sz w:val="20"/>
                <w:szCs w:val="18"/>
              </w:rPr>
              <w:t> </w:t>
            </w:r>
            <w:r w:rsidRPr="007D4E31">
              <w:rPr>
                <w:rFonts w:ascii="Calibri" w:eastAsia="Times New Roman" w:hAnsi="Calibri" w:cs="Arial"/>
                <w:noProof/>
                <w:sz w:val="20"/>
                <w:szCs w:val="18"/>
              </w:rPr>
              <w:t> </w:t>
            </w:r>
            <w:r w:rsidRPr="007D4E31">
              <w:rPr>
                <w:rFonts w:ascii="Calibri" w:eastAsia="Times New Roman" w:hAnsi="Calibri" w:cs="Arial"/>
                <w:sz w:val="20"/>
                <w:szCs w:val="18"/>
              </w:rPr>
              <w:fldChar w:fldCharType="end"/>
            </w:r>
          </w:p>
        </w:tc>
      </w:tr>
    </w:tbl>
    <w:p w14:paraId="03DF26A4" w14:textId="77777777" w:rsidR="007D4E31" w:rsidRPr="007D4E31" w:rsidRDefault="007D4E31" w:rsidP="007D4E31">
      <w:pPr>
        <w:tabs>
          <w:tab w:val="left" w:pos="169"/>
          <w:tab w:val="right" w:leader="dot" w:pos="3230"/>
          <w:tab w:val="left" w:pos="3457"/>
          <w:tab w:val="left" w:pos="4194"/>
          <w:tab w:val="left" w:pos="5044"/>
          <w:tab w:val="left" w:pos="6178"/>
        </w:tabs>
        <w:spacing w:before="120" w:after="0" w:line="240" w:lineRule="auto"/>
        <w:jc w:val="both"/>
        <w:rPr>
          <w:rFonts w:ascii="Calibri" w:eastAsia="Times New Roman" w:hAnsi="Calibri" w:cs="Arial"/>
          <w:b/>
          <w:szCs w:val="24"/>
        </w:rPr>
      </w:pPr>
    </w:p>
    <w:p w14:paraId="22DA05EC" w14:textId="77777777" w:rsidR="007D4E31" w:rsidRPr="007D4E31" w:rsidRDefault="007D4E31" w:rsidP="007D4E31">
      <w:pPr>
        <w:tabs>
          <w:tab w:val="left" w:pos="169"/>
          <w:tab w:val="right" w:leader="dot" w:pos="3230"/>
          <w:tab w:val="left" w:pos="3457"/>
          <w:tab w:val="left" w:pos="4194"/>
          <w:tab w:val="left" w:pos="5044"/>
          <w:tab w:val="left" w:pos="6178"/>
        </w:tabs>
        <w:spacing w:before="120" w:after="0" w:line="240" w:lineRule="auto"/>
        <w:jc w:val="both"/>
        <w:rPr>
          <w:rFonts w:ascii="Calibri" w:eastAsia="Times New Roman" w:hAnsi="Calibri" w:cs="Arial"/>
          <w:b/>
          <w:szCs w:val="24"/>
        </w:rPr>
      </w:pPr>
    </w:p>
    <w:p w14:paraId="2C7CDCF4" w14:textId="77777777" w:rsidR="007D4E31" w:rsidRPr="007D4E31" w:rsidRDefault="007D4E31" w:rsidP="007D4E31">
      <w:pPr>
        <w:tabs>
          <w:tab w:val="left" w:pos="169"/>
          <w:tab w:val="right" w:leader="dot" w:pos="3230"/>
          <w:tab w:val="left" w:pos="3457"/>
          <w:tab w:val="left" w:pos="4194"/>
          <w:tab w:val="left" w:pos="5044"/>
          <w:tab w:val="left" w:pos="6178"/>
        </w:tabs>
        <w:spacing w:before="120" w:after="0" w:line="240" w:lineRule="auto"/>
        <w:jc w:val="both"/>
        <w:rPr>
          <w:rFonts w:ascii="Calibri" w:eastAsia="Times New Roman" w:hAnsi="Calibri" w:cs="Arial"/>
          <w:b/>
          <w:szCs w:val="24"/>
        </w:rPr>
      </w:pPr>
    </w:p>
    <w:p w14:paraId="4D354BEA" w14:textId="77777777" w:rsidR="007D4E31" w:rsidRPr="007D4E31" w:rsidRDefault="007D4E31" w:rsidP="007D4E31">
      <w:pPr>
        <w:tabs>
          <w:tab w:val="left" w:pos="169"/>
          <w:tab w:val="right" w:leader="dot" w:pos="3230"/>
          <w:tab w:val="left" w:pos="3457"/>
          <w:tab w:val="left" w:pos="4194"/>
          <w:tab w:val="left" w:pos="5044"/>
          <w:tab w:val="left" w:pos="6178"/>
        </w:tabs>
        <w:spacing w:before="120" w:after="0" w:line="240" w:lineRule="auto"/>
        <w:jc w:val="both"/>
        <w:rPr>
          <w:rFonts w:ascii="Calibri" w:eastAsia="Times New Roman" w:hAnsi="Calibri" w:cs="Arial"/>
          <w:b/>
          <w:sz w:val="20"/>
          <w:szCs w:val="24"/>
        </w:rPr>
      </w:pPr>
      <w:r w:rsidRPr="007D4E31">
        <w:rPr>
          <w:rFonts w:ascii="Calibri" w:eastAsia="Times New Roman" w:hAnsi="Calibri" w:cs="Arial"/>
          <w:b/>
          <w:sz w:val="20"/>
          <w:szCs w:val="24"/>
        </w:rPr>
        <w:lastRenderedPageBreak/>
        <w:t>ACKNOWLEDGEMENT:</w:t>
      </w:r>
    </w:p>
    <w:p w14:paraId="10AE3098" w14:textId="77777777" w:rsidR="007D4E31" w:rsidRPr="007D4E31" w:rsidRDefault="007D4E31" w:rsidP="007D4E31">
      <w:pPr>
        <w:tabs>
          <w:tab w:val="left" w:pos="1472"/>
          <w:tab w:val="left" w:leader="dot" w:pos="9498"/>
        </w:tabs>
        <w:spacing w:after="0" w:line="240" w:lineRule="auto"/>
        <w:rPr>
          <w:rFonts w:ascii="Calibri" w:eastAsia="Times New Roman" w:hAnsi="Calibri" w:cs="Arial"/>
          <w:b/>
          <w:sz w:val="20"/>
          <w:szCs w:val="18"/>
          <w:lang w:eastAsia="en-AU"/>
        </w:rPr>
      </w:pPr>
      <w:r w:rsidRPr="007D4E31">
        <w:rPr>
          <w:rFonts w:ascii="Calibri" w:eastAsia="Times New Roman" w:hAnsi="Calibri" w:cs="Arial"/>
          <w:b/>
          <w:sz w:val="20"/>
          <w:szCs w:val="18"/>
          <w:lang w:eastAsia="en-AU"/>
        </w:rPr>
        <w:t xml:space="preserve">SUBCONTRACTOR CRITERIA/PRE-REQUISITE for Engagement (CoR) CHAIN OF RESPONSIBILITY </w:t>
      </w:r>
    </w:p>
    <w:p w14:paraId="058AEFDE" w14:textId="0547D7C0" w:rsidR="007D4E31" w:rsidRPr="007D4E31" w:rsidRDefault="007D4E31" w:rsidP="007D4E31">
      <w:pPr>
        <w:tabs>
          <w:tab w:val="right" w:leader="dot" w:pos="3230"/>
          <w:tab w:val="left" w:pos="3457"/>
          <w:tab w:val="left" w:pos="4194"/>
          <w:tab w:val="left" w:pos="5044"/>
          <w:tab w:val="left" w:pos="6178"/>
        </w:tabs>
        <w:spacing w:before="80" w:after="0" w:line="240" w:lineRule="auto"/>
        <w:jc w:val="both"/>
        <w:rPr>
          <w:rFonts w:ascii="Calibri" w:eastAsia="Times New Roman" w:hAnsi="Calibri" w:cs="Arial"/>
          <w:sz w:val="18"/>
          <w:szCs w:val="18"/>
          <w:lang w:eastAsia="en-AU"/>
        </w:rPr>
      </w:pPr>
      <w:r w:rsidRPr="007D4E31">
        <w:rPr>
          <w:rFonts w:ascii="Calibri" w:eastAsia="Times New Roman" w:hAnsi="Calibri" w:cs="Arial"/>
          <w:sz w:val="18"/>
          <w:szCs w:val="18"/>
          <w:lang w:eastAsia="en-AU"/>
        </w:rPr>
        <w:t xml:space="preserve">By taking on works on behalf of </w:t>
      </w:r>
      <w:r w:rsidR="004F0106">
        <w:rPr>
          <w:rFonts w:ascii="Calibri" w:eastAsia="Times New Roman" w:hAnsi="Calibri" w:cs="Arial"/>
          <w:sz w:val="18"/>
          <w:szCs w:val="18"/>
          <w:lang w:eastAsia="en-AU"/>
        </w:rPr>
        <w:t>Foley Logistics</w:t>
      </w:r>
      <w:r w:rsidRPr="007D4E31">
        <w:rPr>
          <w:rFonts w:ascii="Calibri" w:eastAsia="Times New Roman" w:hAnsi="Calibri" w:cs="Arial"/>
          <w:sz w:val="18"/>
          <w:szCs w:val="18"/>
          <w:lang w:eastAsia="en-AU"/>
        </w:rPr>
        <w:t>, you must comply with the key requirements of the Chain of Responsibility Legislation, including:</w:t>
      </w:r>
    </w:p>
    <w:p w14:paraId="3E20D76A" w14:textId="77777777" w:rsidR="007D4E31" w:rsidRPr="007D4E31" w:rsidRDefault="007D4E31" w:rsidP="007D4E31">
      <w:pPr>
        <w:tabs>
          <w:tab w:val="right" w:leader="dot" w:pos="3230"/>
          <w:tab w:val="left" w:pos="3457"/>
          <w:tab w:val="left" w:pos="4194"/>
          <w:tab w:val="left" w:pos="5044"/>
          <w:tab w:val="left" w:pos="6178"/>
        </w:tabs>
        <w:spacing w:before="80" w:after="0" w:line="240" w:lineRule="auto"/>
        <w:jc w:val="both"/>
        <w:rPr>
          <w:rFonts w:ascii="Calibri" w:eastAsia="Times New Roman" w:hAnsi="Calibri" w:cs="Arial"/>
          <w:sz w:val="18"/>
          <w:szCs w:val="18"/>
          <w:lang w:eastAsia="en-AU"/>
        </w:rPr>
      </w:pPr>
      <w:r w:rsidRPr="007D4E31">
        <w:rPr>
          <w:rFonts w:ascii="Calibri" w:eastAsia="Times New Roman" w:hAnsi="Calibri" w:cs="Arial"/>
          <w:sz w:val="18"/>
          <w:szCs w:val="18"/>
          <w:lang w:eastAsia="en-AU"/>
        </w:rPr>
        <w:t>•</w:t>
      </w:r>
      <w:r w:rsidRPr="007D4E31">
        <w:rPr>
          <w:rFonts w:ascii="Calibri" w:eastAsia="Times New Roman" w:hAnsi="Calibri" w:cs="Arial"/>
          <w:sz w:val="18"/>
          <w:szCs w:val="18"/>
          <w:lang w:eastAsia="en-AU"/>
        </w:rPr>
        <w:tab/>
        <w:t>That all goods in/ on a heavy vehicle are secured in accordance with load restraint guidelines and/or regulations (Load Restraint);</w:t>
      </w:r>
    </w:p>
    <w:p w14:paraId="0CF4C717" w14:textId="77777777" w:rsidR="007D4E31" w:rsidRPr="007D4E31" w:rsidRDefault="007D4E31" w:rsidP="007D4E31">
      <w:pPr>
        <w:tabs>
          <w:tab w:val="right" w:leader="dot" w:pos="3230"/>
          <w:tab w:val="left" w:pos="3457"/>
          <w:tab w:val="left" w:pos="4194"/>
          <w:tab w:val="left" w:pos="5044"/>
          <w:tab w:val="left" w:pos="6178"/>
        </w:tabs>
        <w:spacing w:before="80" w:after="0" w:line="240" w:lineRule="auto"/>
        <w:jc w:val="both"/>
        <w:rPr>
          <w:rFonts w:ascii="Calibri" w:eastAsia="Times New Roman" w:hAnsi="Calibri" w:cs="Arial"/>
          <w:sz w:val="18"/>
          <w:szCs w:val="18"/>
          <w:lang w:eastAsia="en-AU"/>
        </w:rPr>
      </w:pPr>
      <w:r w:rsidRPr="007D4E31">
        <w:rPr>
          <w:rFonts w:ascii="Calibri" w:eastAsia="Times New Roman" w:hAnsi="Calibri" w:cs="Arial"/>
          <w:sz w:val="18"/>
          <w:szCs w:val="18"/>
          <w:lang w:eastAsia="en-AU"/>
        </w:rPr>
        <w:t>•</w:t>
      </w:r>
      <w:r w:rsidRPr="007D4E31">
        <w:rPr>
          <w:rFonts w:ascii="Calibri" w:eastAsia="Times New Roman" w:hAnsi="Calibri" w:cs="Arial"/>
          <w:sz w:val="18"/>
          <w:szCs w:val="18"/>
          <w:lang w:eastAsia="en-AU"/>
        </w:rPr>
        <w:tab/>
        <w:t>That a heavy vehicle’s maximum axle and/ or gross weight limitations are not exceeded when loaded, and, that the goods which are loaded and carried do not exceed the heavy vehicle’s dimension limits (Mass Management and Dimensions);</w:t>
      </w:r>
    </w:p>
    <w:p w14:paraId="25867F12" w14:textId="77777777" w:rsidR="007D4E31" w:rsidRPr="007D4E31" w:rsidRDefault="007D4E31" w:rsidP="007D4E31">
      <w:pPr>
        <w:tabs>
          <w:tab w:val="right" w:leader="dot" w:pos="3230"/>
          <w:tab w:val="left" w:pos="3457"/>
          <w:tab w:val="left" w:pos="4194"/>
          <w:tab w:val="left" w:pos="5044"/>
          <w:tab w:val="left" w:pos="6178"/>
        </w:tabs>
        <w:spacing w:before="80" w:after="0" w:line="240" w:lineRule="auto"/>
        <w:jc w:val="both"/>
        <w:rPr>
          <w:rFonts w:ascii="Calibri" w:eastAsia="Times New Roman" w:hAnsi="Calibri" w:cs="Arial"/>
          <w:sz w:val="18"/>
          <w:szCs w:val="18"/>
          <w:lang w:eastAsia="en-AU"/>
        </w:rPr>
      </w:pPr>
      <w:r w:rsidRPr="007D4E31">
        <w:rPr>
          <w:rFonts w:ascii="Calibri" w:eastAsia="Times New Roman" w:hAnsi="Calibri" w:cs="Arial"/>
          <w:sz w:val="18"/>
          <w:szCs w:val="18"/>
          <w:lang w:eastAsia="en-AU"/>
        </w:rPr>
        <w:t>•</w:t>
      </w:r>
      <w:r w:rsidRPr="007D4E31">
        <w:rPr>
          <w:rFonts w:ascii="Calibri" w:eastAsia="Times New Roman" w:hAnsi="Calibri" w:cs="Arial"/>
          <w:sz w:val="18"/>
          <w:szCs w:val="18"/>
          <w:lang w:eastAsia="en-AU"/>
        </w:rPr>
        <w:tab/>
        <w:t>That drivers are not fatigued when working on and/ or driving heavy vehicles (Fatigue Management);</w:t>
      </w:r>
    </w:p>
    <w:p w14:paraId="33C5947B" w14:textId="77777777" w:rsidR="007D4E31" w:rsidRPr="007D4E31" w:rsidRDefault="007D4E31" w:rsidP="007D4E31">
      <w:pPr>
        <w:tabs>
          <w:tab w:val="right" w:leader="dot" w:pos="3230"/>
          <w:tab w:val="left" w:pos="3457"/>
          <w:tab w:val="left" w:pos="4194"/>
          <w:tab w:val="left" w:pos="5044"/>
          <w:tab w:val="left" w:pos="6178"/>
        </w:tabs>
        <w:spacing w:before="80" w:after="0" w:line="240" w:lineRule="auto"/>
        <w:jc w:val="both"/>
        <w:rPr>
          <w:rFonts w:ascii="Calibri" w:eastAsia="Times New Roman" w:hAnsi="Calibri" w:cs="Arial"/>
          <w:sz w:val="18"/>
          <w:szCs w:val="18"/>
          <w:lang w:eastAsia="en-AU"/>
        </w:rPr>
      </w:pPr>
      <w:r w:rsidRPr="007D4E31">
        <w:rPr>
          <w:rFonts w:ascii="Calibri" w:eastAsia="Times New Roman" w:hAnsi="Calibri" w:cs="Arial"/>
          <w:sz w:val="18"/>
          <w:szCs w:val="18"/>
          <w:lang w:eastAsia="en-AU"/>
        </w:rPr>
        <w:t>•</w:t>
      </w:r>
      <w:r w:rsidRPr="007D4E31">
        <w:rPr>
          <w:rFonts w:ascii="Calibri" w:eastAsia="Times New Roman" w:hAnsi="Calibri" w:cs="Arial"/>
          <w:sz w:val="18"/>
          <w:szCs w:val="18"/>
          <w:lang w:eastAsia="en-AU"/>
        </w:rPr>
        <w:tab/>
        <w:t>That drivers do not exceed stated speed limits (Speed Control &amp; Management);</w:t>
      </w:r>
    </w:p>
    <w:p w14:paraId="3DDDFC57" w14:textId="77777777" w:rsidR="007D4E31" w:rsidRPr="007D4E31" w:rsidRDefault="007D4E31" w:rsidP="007D4E31">
      <w:pPr>
        <w:tabs>
          <w:tab w:val="right" w:leader="dot" w:pos="3230"/>
          <w:tab w:val="left" w:pos="3457"/>
          <w:tab w:val="left" w:pos="4194"/>
          <w:tab w:val="left" w:pos="5044"/>
          <w:tab w:val="left" w:pos="6178"/>
        </w:tabs>
        <w:spacing w:before="80" w:after="0" w:line="240" w:lineRule="auto"/>
        <w:jc w:val="both"/>
        <w:rPr>
          <w:rFonts w:ascii="Calibri" w:eastAsia="Times New Roman" w:hAnsi="Calibri" w:cs="Arial"/>
          <w:sz w:val="18"/>
          <w:szCs w:val="18"/>
          <w:lang w:eastAsia="en-AU"/>
        </w:rPr>
      </w:pPr>
      <w:r w:rsidRPr="007D4E31">
        <w:rPr>
          <w:rFonts w:ascii="Calibri" w:eastAsia="Times New Roman" w:hAnsi="Calibri" w:cs="Arial"/>
          <w:sz w:val="18"/>
          <w:szCs w:val="18"/>
          <w:lang w:eastAsia="en-AU"/>
        </w:rPr>
        <w:t>•</w:t>
      </w:r>
      <w:r w:rsidRPr="007D4E31">
        <w:rPr>
          <w:rFonts w:ascii="Calibri" w:eastAsia="Times New Roman" w:hAnsi="Calibri" w:cs="Arial"/>
          <w:sz w:val="18"/>
          <w:szCs w:val="18"/>
          <w:lang w:eastAsia="en-AU"/>
        </w:rPr>
        <w:tab/>
        <w:t>That the common health conditions which affect heavy vehicles driver’s fitness to drive (such as diabetes, heart disease, sleep disorders etc.) are monitored and managed, to ensure that remedial actions, should this be deemed necessary, can be taken in a timely manner (Driver Health);</w:t>
      </w:r>
    </w:p>
    <w:p w14:paraId="08265E4A" w14:textId="77777777" w:rsidR="007D4E31" w:rsidRPr="007D4E31" w:rsidRDefault="007D4E31" w:rsidP="007D4E31">
      <w:pPr>
        <w:tabs>
          <w:tab w:val="right" w:leader="dot" w:pos="3230"/>
          <w:tab w:val="left" w:pos="3457"/>
          <w:tab w:val="left" w:pos="4194"/>
          <w:tab w:val="left" w:pos="5044"/>
          <w:tab w:val="left" w:pos="6178"/>
        </w:tabs>
        <w:spacing w:before="80" w:after="0" w:line="240" w:lineRule="auto"/>
        <w:jc w:val="both"/>
        <w:rPr>
          <w:rFonts w:ascii="Calibri" w:eastAsia="Times New Roman" w:hAnsi="Calibri" w:cs="Arial"/>
          <w:sz w:val="18"/>
          <w:szCs w:val="18"/>
          <w:lang w:eastAsia="en-AU"/>
        </w:rPr>
      </w:pPr>
      <w:r w:rsidRPr="007D4E31">
        <w:rPr>
          <w:rFonts w:ascii="Calibri" w:eastAsia="Times New Roman" w:hAnsi="Calibri" w:cs="Arial"/>
          <w:sz w:val="18"/>
          <w:szCs w:val="18"/>
          <w:lang w:eastAsia="en-AU"/>
        </w:rPr>
        <w:t>•</w:t>
      </w:r>
      <w:r w:rsidRPr="007D4E31">
        <w:rPr>
          <w:rFonts w:ascii="Calibri" w:eastAsia="Times New Roman" w:hAnsi="Calibri" w:cs="Arial"/>
          <w:sz w:val="18"/>
          <w:szCs w:val="18"/>
          <w:lang w:eastAsia="en-AU"/>
        </w:rPr>
        <w:tab/>
        <w:t>That drivers are ‘fit for duty’, and not under the influence of any drugs or alcohol when working on and/ or driving heavy vehicles (Drugs &amp; Alcohol);</w:t>
      </w:r>
    </w:p>
    <w:p w14:paraId="42FBF7B4" w14:textId="77777777" w:rsidR="007D4E31" w:rsidRPr="007D4E31" w:rsidRDefault="007D4E31" w:rsidP="007D4E31">
      <w:pPr>
        <w:tabs>
          <w:tab w:val="right" w:leader="dot" w:pos="3230"/>
          <w:tab w:val="left" w:pos="3457"/>
          <w:tab w:val="left" w:pos="4194"/>
          <w:tab w:val="left" w:pos="5044"/>
          <w:tab w:val="left" w:pos="6178"/>
        </w:tabs>
        <w:spacing w:before="80" w:after="0" w:line="240" w:lineRule="auto"/>
        <w:jc w:val="both"/>
        <w:rPr>
          <w:rFonts w:ascii="Calibri" w:eastAsia="Times New Roman" w:hAnsi="Calibri" w:cs="Arial"/>
          <w:sz w:val="18"/>
          <w:szCs w:val="18"/>
          <w:lang w:eastAsia="en-AU"/>
        </w:rPr>
      </w:pPr>
      <w:r w:rsidRPr="007D4E31">
        <w:rPr>
          <w:rFonts w:ascii="Calibri" w:eastAsia="Times New Roman" w:hAnsi="Calibri" w:cs="Arial"/>
          <w:sz w:val="18"/>
          <w:szCs w:val="18"/>
          <w:lang w:eastAsia="en-AU"/>
        </w:rPr>
        <w:t>•</w:t>
      </w:r>
      <w:r w:rsidRPr="007D4E31">
        <w:rPr>
          <w:rFonts w:ascii="Calibri" w:eastAsia="Times New Roman" w:hAnsi="Calibri" w:cs="Arial"/>
          <w:sz w:val="18"/>
          <w:szCs w:val="18"/>
          <w:lang w:eastAsia="en-AU"/>
        </w:rPr>
        <w:tab/>
        <w:t>That all the equipment and heavy vehicles used in the loading, transporting and unloading of goods are ’fit for purpose’ for their intended use (Equipment Suitability);</w:t>
      </w:r>
    </w:p>
    <w:p w14:paraId="575A7E6B" w14:textId="77777777" w:rsidR="007D4E31" w:rsidRPr="007D4E31" w:rsidRDefault="007D4E31" w:rsidP="007D4E31">
      <w:pPr>
        <w:tabs>
          <w:tab w:val="right" w:leader="dot" w:pos="3230"/>
          <w:tab w:val="left" w:pos="3457"/>
          <w:tab w:val="left" w:pos="4194"/>
          <w:tab w:val="left" w:pos="5044"/>
          <w:tab w:val="left" w:pos="6178"/>
        </w:tabs>
        <w:spacing w:before="80" w:after="0" w:line="240" w:lineRule="auto"/>
        <w:jc w:val="both"/>
        <w:rPr>
          <w:rFonts w:ascii="Calibri" w:eastAsia="Times New Roman" w:hAnsi="Calibri" w:cs="Arial"/>
          <w:sz w:val="18"/>
          <w:szCs w:val="18"/>
          <w:lang w:eastAsia="en-AU"/>
        </w:rPr>
      </w:pPr>
      <w:r w:rsidRPr="007D4E31">
        <w:rPr>
          <w:rFonts w:ascii="Calibri" w:eastAsia="Times New Roman" w:hAnsi="Calibri" w:cs="Arial"/>
          <w:sz w:val="18"/>
          <w:szCs w:val="18"/>
          <w:lang w:eastAsia="en-AU"/>
        </w:rPr>
        <w:t>•</w:t>
      </w:r>
      <w:r w:rsidRPr="007D4E31">
        <w:rPr>
          <w:rFonts w:ascii="Calibri" w:eastAsia="Times New Roman" w:hAnsi="Calibri" w:cs="Arial"/>
          <w:sz w:val="18"/>
          <w:szCs w:val="18"/>
          <w:lang w:eastAsia="en-AU"/>
        </w:rPr>
        <w:tab/>
        <w:t>That all the equipment and heavy vehicles used in the loading, transporting and unloading of goods are subject to regular inspection, review and maintenance, in line with manufacturer specifications, to ensure that they remain in effective working order (Equipment Maintenance);</w:t>
      </w:r>
    </w:p>
    <w:p w14:paraId="45B0BA65" w14:textId="77777777" w:rsidR="007D4E31" w:rsidRPr="007D4E31" w:rsidRDefault="007D4E31" w:rsidP="007D4E31">
      <w:pPr>
        <w:tabs>
          <w:tab w:val="right" w:leader="dot" w:pos="3230"/>
          <w:tab w:val="left" w:pos="3457"/>
          <w:tab w:val="left" w:pos="4194"/>
          <w:tab w:val="left" w:pos="5044"/>
          <w:tab w:val="left" w:pos="6178"/>
        </w:tabs>
        <w:spacing w:before="80" w:after="0" w:line="240" w:lineRule="auto"/>
        <w:jc w:val="both"/>
        <w:rPr>
          <w:rFonts w:ascii="Calibri" w:eastAsia="Times New Roman" w:hAnsi="Calibri" w:cs="Arial"/>
          <w:sz w:val="18"/>
          <w:szCs w:val="18"/>
          <w:lang w:eastAsia="en-AU"/>
        </w:rPr>
      </w:pPr>
      <w:r w:rsidRPr="007D4E31">
        <w:rPr>
          <w:rFonts w:ascii="Calibri" w:eastAsia="Times New Roman" w:hAnsi="Calibri" w:cs="Arial"/>
          <w:sz w:val="18"/>
          <w:szCs w:val="18"/>
          <w:lang w:eastAsia="en-AU"/>
        </w:rPr>
        <w:t>•</w:t>
      </w:r>
      <w:r w:rsidRPr="007D4E31">
        <w:rPr>
          <w:rFonts w:ascii="Calibri" w:eastAsia="Times New Roman" w:hAnsi="Calibri" w:cs="Arial"/>
          <w:sz w:val="18"/>
          <w:szCs w:val="18"/>
          <w:lang w:eastAsia="en-AU"/>
        </w:rPr>
        <w:tab/>
        <w:t>That CoR legislation related Policies, Procedures and other supporting documents have been developed and appropriately communicated to relevant Personnel (Documentation);</w:t>
      </w:r>
    </w:p>
    <w:p w14:paraId="27EB8145" w14:textId="77777777" w:rsidR="007D4E31" w:rsidRPr="007D4E31" w:rsidRDefault="007D4E31" w:rsidP="007D4E31">
      <w:pPr>
        <w:tabs>
          <w:tab w:val="right" w:leader="dot" w:pos="3230"/>
          <w:tab w:val="left" w:pos="3457"/>
          <w:tab w:val="left" w:pos="4194"/>
          <w:tab w:val="left" w:pos="5044"/>
          <w:tab w:val="left" w:pos="6178"/>
        </w:tabs>
        <w:spacing w:before="80" w:after="0" w:line="240" w:lineRule="auto"/>
        <w:jc w:val="both"/>
        <w:rPr>
          <w:rFonts w:ascii="Calibri" w:eastAsia="Times New Roman" w:hAnsi="Calibri" w:cs="Arial"/>
          <w:sz w:val="18"/>
          <w:szCs w:val="18"/>
          <w:lang w:eastAsia="en-AU"/>
        </w:rPr>
      </w:pPr>
      <w:r w:rsidRPr="007D4E31">
        <w:rPr>
          <w:rFonts w:ascii="Calibri" w:eastAsia="Times New Roman" w:hAnsi="Calibri" w:cs="Arial"/>
          <w:sz w:val="18"/>
          <w:szCs w:val="18"/>
          <w:lang w:eastAsia="en-AU"/>
        </w:rPr>
        <w:t>•</w:t>
      </w:r>
      <w:r w:rsidRPr="007D4E31">
        <w:rPr>
          <w:rFonts w:ascii="Calibri" w:eastAsia="Times New Roman" w:hAnsi="Calibri" w:cs="Arial"/>
          <w:sz w:val="18"/>
          <w:szCs w:val="18"/>
          <w:lang w:eastAsia="en-AU"/>
        </w:rPr>
        <w:tab/>
        <w:t>That relevant Personnel with CoR related roles and responsibilities have received appropriate training and instruction (Training); which includes timecard reporting including, Mass, Fatigue, Pre-start checks (on ALL equipment used), Dimension and Loading checks;</w:t>
      </w:r>
    </w:p>
    <w:p w14:paraId="10CAFFF9" w14:textId="26B155E8" w:rsidR="007D4E31" w:rsidRPr="007D4E31" w:rsidRDefault="007D4E31" w:rsidP="007D4E31">
      <w:pPr>
        <w:tabs>
          <w:tab w:val="right" w:leader="dot" w:pos="3230"/>
          <w:tab w:val="left" w:pos="3457"/>
          <w:tab w:val="left" w:pos="4194"/>
          <w:tab w:val="left" w:pos="5044"/>
          <w:tab w:val="left" w:pos="6178"/>
        </w:tabs>
        <w:spacing w:before="80" w:after="0" w:line="240" w:lineRule="auto"/>
        <w:jc w:val="both"/>
        <w:rPr>
          <w:rFonts w:ascii="Calibri" w:eastAsia="Times New Roman" w:hAnsi="Calibri" w:cs="Arial"/>
          <w:sz w:val="18"/>
          <w:szCs w:val="18"/>
          <w:lang w:eastAsia="en-AU"/>
        </w:rPr>
      </w:pPr>
      <w:r w:rsidRPr="007D4E31">
        <w:rPr>
          <w:rFonts w:ascii="Calibri" w:eastAsia="Times New Roman" w:hAnsi="Calibri" w:cs="Arial"/>
          <w:sz w:val="18"/>
          <w:szCs w:val="18"/>
          <w:lang w:eastAsia="en-AU"/>
        </w:rPr>
        <w:t>•</w:t>
      </w:r>
      <w:r w:rsidRPr="007D4E31">
        <w:rPr>
          <w:rFonts w:ascii="Calibri" w:eastAsia="Times New Roman" w:hAnsi="Calibri" w:cs="Arial"/>
          <w:sz w:val="18"/>
          <w:szCs w:val="18"/>
          <w:lang w:eastAsia="en-AU"/>
        </w:rPr>
        <w:tab/>
        <w:t xml:space="preserve">Where relevant, that </w:t>
      </w:r>
      <w:r w:rsidR="004F0106">
        <w:rPr>
          <w:rFonts w:ascii="Calibri" w:eastAsia="Times New Roman" w:hAnsi="Calibri" w:cs="Arial"/>
          <w:sz w:val="18"/>
          <w:szCs w:val="18"/>
          <w:lang w:eastAsia="en-AU"/>
        </w:rPr>
        <w:t xml:space="preserve">Foley Logistics </w:t>
      </w:r>
      <w:r w:rsidRPr="007D4E31">
        <w:rPr>
          <w:rFonts w:ascii="Calibri" w:eastAsia="Times New Roman" w:hAnsi="Calibri" w:cs="Arial"/>
          <w:sz w:val="18"/>
          <w:szCs w:val="18"/>
          <w:lang w:eastAsia="en-AU"/>
        </w:rPr>
        <w:t xml:space="preserve">have taken steps to satisfy themselves that direct or third-party transport companies used in relation to work conducted for </w:t>
      </w:r>
      <w:r w:rsidR="004F0106">
        <w:rPr>
          <w:rFonts w:ascii="Calibri" w:eastAsia="Times New Roman" w:hAnsi="Calibri" w:cs="Arial"/>
          <w:sz w:val="18"/>
          <w:szCs w:val="18"/>
          <w:lang w:eastAsia="en-AU"/>
        </w:rPr>
        <w:t>Foley Logistics</w:t>
      </w:r>
      <w:r w:rsidRPr="007D4E31">
        <w:rPr>
          <w:rFonts w:ascii="Calibri" w:eastAsia="Times New Roman" w:hAnsi="Calibri" w:cs="Arial"/>
          <w:sz w:val="18"/>
          <w:szCs w:val="18"/>
          <w:lang w:eastAsia="en-AU"/>
        </w:rPr>
        <w:t>, have appropriate systems and controls in place to comply with the requirements of the CoR Legislation (Subcontractor/Supplier Control &amp; Assessment</w:t>
      </w:r>
      <w:r w:rsidR="00037FE0" w:rsidRPr="007D4E31">
        <w:rPr>
          <w:rFonts w:ascii="Calibri" w:eastAsia="Times New Roman" w:hAnsi="Calibri" w:cs="Arial"/>
          <w:sz w:val="18"/>
          <w:szCs w:val="18"/>
          <w:lang w:eastAsia="en-AU"/>
        </w:rPr>
        <w:t>); and</w:t>
      </w:r>
    </w:p>
    <w:p w14:paraId="56CAA702" w14:textId="77777777" w:rsidR="007D4E31" w:rsidRPr="007D4E31" w:rsidRDefault="007D4E31" w:rsidP="007D4E31">
      <w:pPr>
        <w:tabs>
          <w:tab w:val="right" w:leader="dot" w:pos="3230"/>
          <w:tab w:val="left" w:pos="3457"/>
          <w:tab w:val="left" w:pos="4194"/>
          <w:tab w:val="left" w:pos="5044"/>
          <w:tab w:val="left" w:pos="6178"/>
        </w:tabs>
        <w:spacing w:before="80" w:after="0" w:line="240" w:lineRule="auto"/>
        <w:jc w:val="both"/>
        <w:rPr>
          <w:rFonts w:ascii="Calibri" w:eastAsia="Times New Roman" w:hAnsi="Calibri" w:cs="Arial"/>
          <w:sz w:val="18"/>
          <w:szCs w:val="18"/>
          <w:lang w:eastAsia="en-AU"/>
        </w:rPr>
      </w:pPr>
      <w:r w:rsidRPr="007D4E31">
        <w:rPr>
          <w:rFonts w:ascii="Calibri" w:eastAsia="Times New Roman" w:hAnsi="Calibri" w:cs="Arial"/>
          <w:sz w:val="18"/>
          <w:szCs w:val="18"/>
          <w:lang w:eastAsia="en-AU"/>
        </w:rPr>
        <w:t>•</w:t>
      </w:r>
      <w:r w:rsidRPr="007D4E31">
        <w:rPr>
          <w:rFonts w:ascii="Calibri" w:eastAsia="Times New Roman" w:hAnsi="Calibri" w:cs="Arial"/>
          <w:sz w:val="18"/>
          <w:szCs w:val="18"/>
          <w:lang w:eastAsia="en-AU"/>
        </w:rPr>
        <w:tab/>
        <w:t>That appropriate facilities and infrastructure are in place to support operational compliance with the requirements of the CoR Legislation (Operational Facilities).</w:t>
      </w:r>
    </w:p>
    <w:p w14:paraId="3775D05E" w14:textId="430D5B4D" w:rsidR="007D4E31" w:rsidRPr="007D4E31" w:rsidRDefault="007D4E31" w:rsidP="007D4E31">
      <w:pPr>
        <w:tabs>
          <w:tab w:val="right" w:leader="dot" w:pos="3230"/>
          <w:tab w:val="left" w:pos="3457"/>
          <w:tab w:val="left" w:pos="4194"/>
          <w:tab w:val="left" w:pos="5044"/>
          <w:tab w:val="left" w:pos="6178"/>
        </w:tabs>
        <w:spacing w:before="80" w:after="0" w:line="240" w:lineRule="auto"/>
        <w:ind w:left="284"/>
        <w:jc w:val="both"/>
        <w:rPr>
          <w:rFonts w:ascii="Calibri" w:eastAsia="Times New Roman" w:hAnsi="Calibri" w:cs="Arial"/>
          <w:sz w:val="18"/>
          <w:szCs w:val="18"/>
          <w:lang w:eastAsia="en-AU"/>
        </w:rPr>
      </w:pPr>
      <w:r w:rsidRPr="007D4E31">
        <w:rPr>
          <w:rFonts w:ascii="Calibri" w:eastAsia="Times New Roman" w:hAnsi="Calibri" w:cs="Arial"/>
          <w:sz w:val="18"/>
          <w:szCs w:val="18"/>
          <w:lang w:eastAsia="en-AU"/>
        </w:rPr>
        <w:t xml:space="preserve">By submitting this </w:t>
      </w:r>
      <w:r w:rsidR="00037FE0" w:rsidRPr="007D4E31">
        <w:rPr>
          <w:rFonts w:ascii="Calibri" w:eastAsia="Times New Roman" w:hAnsi="Calibri" w:cs="Arial"/>
          <w:sz w:val="18"/>
          <w:szCs w:val="18"/>
          <w:lang w:eastAsia="en-AU"/>
        </w:rPr>
        <w:t>form,</w:t>
      </w:r>
      <w:r w:rsidRPr="007D4E31">
        <w:rPr>
          <w:rFonts w:ascii="Calibri" w:eastAsia="Times New Roman" w:hAnsi="Calibri" w:cs="Arial"/>
          <w:sz w:val="18"/>
          <w:szCs w:val="18"/>
          <w:lang w:eastAsia="en-AU"/>
        </w:rPr>
        <w:t xml:space="preserve"> I agree that the information provided above is true and correct at the time of completing this request; and accept the </w:t>
      </w:r>
      <w:r w:rsidR="004F0106">
        <w:rPr>
          <w:rFonts w:ascii="Calibri" w:eastAsia="Times New Roman" w:hAnsi="Calibri" w:cs="Arial"/>
          <w:sz w:val="18"/>
          <w:szCs w:val="18"/>
          <w:lang w:eastAsia="en-AU"/>
        </w:rPr>
        <w:t>Foley Logistics</w:t>
      </w:r>
      <w:r w:rsidRPr="007D4E31">
        <w:rPr>
          <w:rFonts w:ascii="Calibri" w:eastAsia="Times New Roman" w:hAnsi="Calibri" w:cs="Arial"/>
          <w:sz w:val="18"/>
          <w:szCs w:val="18"/>
          <w:lang w:eastAsia="en-AU"/>
        </w:rPr>
        <w:t xml:space="preserve"> Standard Terms and Conditions except where there is an executed contract in place between </w:t>
      </w:r>
      <w:r w:rsidR="004F0106">
        <w:rPr>
          <w:rFonts w:ascii="Calibri" w:eastAsia="Times New Roman" w:hAnsi="Calibri" w:cs="Arial"/>
          <w:sz w:val="18"/>
          <w:szCs w:val="18"/>
          <w:lang w:eastAsia="en-AU"/>
        </w:rPr>
        <w:t>Foley Logistics</w:t>
      </w:r>
      <w:r w:rsidRPr="007D4E31">
        <w:rPr>
          <w:rFonts w:ascii="Calibri" w:eastAsia="Times New Roman" w:hAnsi="Calibri" w:cs="Arial"/>
          <w:sz w:val="18"/>
          <w:szCs w:val="18"/>
          <w:lang w:eastAsia="en-AU"/>
        </w:rPr>
        <w:t xml:space="preserve"> and the Vendor in relation to the relevant good or services.</w:t>
      </w:r>
    </w:p>
    <w:p w14:paraId="3DC77B6B" w14:textId="77777777" w:rsidR="007D4E31" w:rsidRPr="007D4E31" w:rsidRDefault="007D4E31" w:rsidP="007D4E31">
      <w:pPr>
        <w:tabs>
          <w:tab w:val="right" w:leader="dot" w:pos="3230"/>
          <w:tab w:val="left" w:pos="3457"/>
          <w:tab w:val="left" w:pos="4194"/>
          <w:tab w:val="left" w:pos="5044"/>
          <w:tab w:val="left" w:pos="6178"/>
        </w:tabs>
        <w:spacing w:before="120" w:after="0" w:line="240" w:lineRule="auto"/>
        <w:jc w:val="both"/>
        <w:rPr>
          <w:rFonts w:ascii="Calibri" w:eastAsia="Times New Roman" w:hAnsi="Calibri" w:cs="Arial"/>
          <w:sz w:val="18"/>
          <w:szCs w:val="18"/>
          <w:lang w:eastAsia="en-AU"/>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58"/>
        <w:gridCol w:w="2766"/>
        <w:gridCol w:w="2490"/>
        <w:gridCol w:w="1302"/>
      </w:tblGrid>
      <w:tr w:rsidR="007D4E31" w:rsidRPr="007D4E31" w14:paraId="2453513B" w14:textId="77777777" w:rsidTr="007D4E31">
        <w:trPr>
          <w:trHeight w:val="1139"/>
        </w:trPr>
        <w:tc>
          <w:tcPr>
            <w:tcW w:w="1363" w:type="pct"/>
          </w:tcPr>
          <w:p w14:paraId="28D68679" w14:textId="77777777" w:rsidR="007D4E31" w:rsidRPr="007D4E31" w:rsidRDefault="007D4E31" w:rsidP="007D4E31">
            <w:pPr>
              <w:tabs>
                <w:tab w:val="left" w:pos="169"/>
                <w:tab w:val="right" w:leader="dot" w:pos="3230"/>
                <w:tab w:val="left" w:pos="3457"/>
                <w:tab w:val="left" w:pos="4194"/>
                <w:tab w:val="left" w:pos="5044"/>
                <w:tab w:val="left" w:pos="6178"/>
              </w:tabs>
              <w:spacing w:before="120" w:after="0" w:line="240" w:lineRule="auto"/>
              <w:jc w:val="both"/>
              <w:rPr>
                <w:rFonts w:ascii="Calibri" w:eastAsia="Times New Roman" w:hAnsi="Calibri" w:cs="Arial"/>
                <w:b/>
                <w:sz w:val="20"/>
                <w:szCs w:val="24"/>
              </w:rPr>
            </w:pPr>
            <w:r w:rsidRPr="007D4E31">
              <w:rPr>
                <w:rFonts w:ascii="Calibri" w:eastAsia="Times New Roman" w:hAnsi="Calibri" w:cs="Arial"/>
                <w:b/>
                <w:sz w:val="20"/>
                <w:szCs w:val="24"/>
              </w:rPr>
              <w:t xml:space="preserve">Print Name: </w:t>
            </w:r>
          </w:p>
          <w:p w14:paraId="48F19830" w14:textId="77777777" w:rsidR="007D4E31" w:rsidRPr="007D4E31" w:rsidRDefault="007D4E31" w:rsidP="007D4E31">
            <w:pPr>
              <w:tabs>
                <w:tab w:val="left" w:pos="169"/>
                <w:tab w:val="right" w:leader="dot" w:pos="3230"/>
                <w:tab w:val="left" w:pos="3457"/>
                <w:tab w:val="left" w:pos="4194"/>
                <w:tab w:val="left" w:pos="5044"/>
                <w:tab w:val="left" w:pos="6178"/>
              </w:tabs>
              <w:spacing w:before="120" w:after="0" w:line="240" w:lineRule="auto"/>
              <w:jc w:val="both"/>
              <w:rPr>
                <w:rFonts w:ascii="Calibri" w:eastAsia="Times New Roman" w:hAnsi="Calibri" w:cs="Arial"/>
                <w:sz w:val="20"/>
                <w:szCs w:val="24"/>
              </w:rPr>
            </w:pPr>
            <w:r w:rsidRPr="007D4E31">
              <w:rPr>
                <w:rFonts w:ascii="Calibri" w:eastAsia="Times New Roman" w:hAnsi="Calibri" w:cs="Arial"/>
                <w:sz w:val="20"/>
                <w:szCs w:val="18"/>
              </w:rPr>
              <w:fldChar w:fldCharType="begin">
                <w:ffData>
                  <w:name w:val="Text11"/>
                  <w:enabled/>
                  <w:calcOnExit w:val="0"/>
                  <w:textInput/>
                </w:ffData>
              </w:fldChar>
            </w:r>
            <w:r w:rsidRPr="007D4E31">
              <w:rPr>
                <w:rFonts w:ascii="Calibri" w:eastAsia="Times New Roman" w:hAnsi="Calibri" w:cs="Arial"/>
                <w:sz w:val="20"/>
                <w:szCs w:val="18"/>
              </w:rPr>
              <w:instrText xml:space="preserve"> FORMTEXT </w:instrText>
            </w:r>
            <w:r w:rsidRPr="007D4E31">
              <w:rPr>
                <w:rFonts w:ascii="Calibri" w:eastAsia="Times New Roman" w:hAnsi="Calibri" w:cs="Arial"/>
                <w:sz w:val="20"/>
                <w:szCs w:val="18"/>
              </w:rPr>
            </w:r>
            <w:r w:rsidRPr="007D4E31">
              <w:rPr>
                <w:rFonts w:ascii="Calibri" w:eastAsia="Times New Roman" w:hAnsi="Calibri" w:cs="Arial"/>
                <w:sz w:val="20"/>
                <w:szCs w:val="18"/>
              </w:rPr>
              <w:fldChar w:fldCharType="separate"/>
            </w:r>
            <w:r w:rsidRPr="007D4E31">
              <w:rPr>
                <w:rFonts w:ascii="Calibri" w:eastAsia="Times New Roman" w:hAnsi="Calibri" w:cs="Arial"/>
                <w:noProof/>
                <w:sz w:val="20"/>
                <w:szCs w:val="18"/>
              </w:rPr>
              <w:t> </w:t>
            </w:r>
            <w:r w:rsidRPr="007D4E31">
              <w:rPr>
                <w:rFonts w:ascii="Calibri" w:eastAsia="Times New Roman" w:hAnsi="Calibri" w:cs="Arial"/>
                <w:noProof/>
                <w:sz w:val="20"/>
                <w:szCs w:val="18"/>
              </w:rPr>
              <w:t> </w:t>
            </w:r>
            <w:r w:rsidRPr="007D4E31">
              <w:rPr>
                <w:rFonts w:ascii="Calibri" w:eastAsia="Times New Roman" w:hAnsi="Calibri" w:cs="Arial"/>
                <w:noProof/>
                <w:sz w:val="20"/>
                <w:szCs w:val="18"/>
              </w:rPr>
              <w:t> </w:t>
            </w:r>
            <w:r w:rsidRPr="007D4E31">
              <w:rPr>
                <w:rFonts w:ascii="Calibri" w:eastAsia="Times New Roman" w:hAnsi="Calibri" w:cs="Arial"/>
                <w:noProof/>
                <w:sz w:val="20"/>
                <w:szCs w:val="18"/>
              </w:rPr>
              <w:t> </w:t>
            </w:r>
            <w:r w:rsidRPr="007D4E31">
              <w:rPr>
                <w:rFonts w:ascii="Calibri" w:eastAsia="Times New Roman" w:hAnsi="Calibri" w:cs="Arial"/>
                <w:noProof/>
                <w:sz w:val="20"/>
                <w:szCs w:val="18"/>
              </w:rPr>
              <w:t> </w:t>
            </w:r>
            <w:r w:rsidRPr="007D4E31">
              <w:rPr>
                <w:rFonts w:ascii="Calibri" w:eastAsia="Times New Roman" w:hAnsi="Calibri" w:cs="Arial"/>
                <w:sz w:val="20"/>
                <w:szCs w:val="18"/>
              </w:rPr>
              <w:fldChar w:fldCharType="end"/>
            </w:r>
          </w:p>
        </w:tc>
        <w:tc>
          <w:tcPr>
            <w:tcW w:w="1534" w:type="pct"/>
          </w:tcPr>
          <w:p w14:paraId="7768472B" w14:textId="77777777" w:rsidR="007D4E31" w:rsidRPr="007D4E31" w:rsidRDefault="007D4E31" w:rsidP="007D4E31">
            <w:pPr>
              <w:tabs>
                <w:tab w:val="left" w:pos="169"/>
                <w:tab w:val="right" w:leader="dot" w:pos="3230"/>
                <w:tab w:val="left" w:pos="3457"/>
                <w:tab w:val="left" w:pos="4194"/>
                <w:tab w:val="left" w:pos="5044"/>
                <w:tab w:val="left" w:pos="6178"/>
              </w:tabs>
              <w:spacing w:before="120" w:after="0" w:line="240" w:lineRule="auto"/>
              <w:jc w:val="both"/>
              <w:rPr>
                <w:rFonts w:ascii="Calibri" w:eastAsia="Times New Roman" w:hAnsi="Calibri" w:cs="Arial"/>
                <w:b/>
                <w:sz w:val="20"/>
                <w:szCs w:val="24"/>
              </w:rPr>
            </w:pPr>
            <w:r w:rsidRPr="007D4E31">
              <w:rPr>
                <w:rFonts w:ascii="Calibri" w:eastAsia="Times New Roman" w:hAnsi="Calibri" w:cs="Arial"/>
                <w:b/>
                <w:sz w:val="20"/>
                <w:szCs w:val="24"/>
              </w:rPr>
              <w:t>Signature:</w:t>
            </w:r>
          </w:p>
          <w:p w14:paraId="767F45BD" w14:textId="77777777" w:rsidR="007D4E31" w:rsidRPr="007D4E31" w:rsidRDefault="007D4E31" w:rsidP="007D4E31">
            <w:pPr>
              <w:tabs>
                <w:tab w:val="left" w:pos="169"/>
                <w:tab w:val="right" w:leader="dot" w:pos="3230"/>
                <w:tab w:val="left" w:pos="3457"/>
                <w:tab w:val="left" w:pos="4194"/>
                <w:tab w:val="left" w:pos="5044"/>
                <w:tab w:val="left" w:pos="6178"/>
              </w:tabs>
              <w:spacing w:before="120" w:after="0" w:line="240" w:lineRule="auto"/>
              <w:jc w:val="both"/>
              <w:rPr>
                <w:rFonts w:ascii="Calibri" w:eastAsia="Times New Roman" w:hAnsi="Calibri" w:cs="Arial"/>
                <w:sz w:val="20"/>
                <w:szCs w:val="24"/>
              </w:rPr>
            </w:pPr>
          </w:p>
        </w:tc>
        <w:tc>
          <w:tcPr>
            <w:tcW w:w="1381" w:type="pct"/>
          </w:tcPr>
          <w:p w14:paraId="0BA34D16" w14:textId="77777777" w:rsidR="007D4E31" w:rsidRPr="007D4E31" w:rsidRDefault="007D4E31" w:rsidP="007D4E31">
            <w:pPr>
              <w:tabs>
                <w:tab w:val="left" w:pos="169"/>
                <w:tab w:val="right" w:leader="dot" w:pos="3230"/>
                <w:tab w:val="left" w:pos="3457"/>
                <w:tab w:val="left" w:pos="4194"/>
                <w:tab w:val="left" w:pos="5044"/>
                <w:tab w:val="left" w:pos="6178"/>
              </w:tabs>
              <w:spacing w:before="120" w:after="0" w:line="240" w:lineRule="auto"/>
              <w:jc w:val="both"/>
              <w:rPr>
                <w:rFonts w:ascii="Calibri" w:eastAsia="Times New Roman" w:hAnsi="Calibri" w:cs="Arial"/>
                <w:b/>
                <w:sz w:val="20"/>
                <w:szCs w:val="24"/>
              </w:rPr>
            </w:pPr>
            <w:r w:rsidRPr="007D4E31">
              <w:rPr>
                <w:rFonts w:ascii="Calibri" w:eastAsia="Times New Roman" w:hAnsi="Calibri" w:cs="Arial"/>
                <w:b/>
                <w:sz w:val="20"/>
                <w:szCs w:val="24"/>
              </w:rPr>
              <w:t>Position:</w:t>
            </w:r>
          </w:p>
          <w:p w14:paraId="12D10E5A" w14:textId="77777777" w:rsidR="007D4E31" w:rsidRPr="007D4E31" w:rsidRDefault="007D4E31" w:rsidP="007D4E31">
            <w:pPr>
              <w:tabs>
                <w:tab w:val="left" w:pos="169"/>
                <w:tab w:val="right" w:leader="dot" w:pos="3230"/>
                <w:tab w:val="left" w:pos="3457"/>
                <w:tab w:val="left" w:pos="4194"/>
                <w:tab w:val="left" w:pos="5044"/>
                <w:tab w:val="left" w:pos="6178"/>
              </w:tabs>
              <w:spacing w:before="120" w:after="0" w:line="240" w:lineRule="auto"/>
              <w:jc w:val="both"/>
              <w:rPr>
                <w:rFonts w:ascii="Calibri" w:eastAsia="Times New Roman" w:hAnsi="Calibri" w:cs="Arial"/>
                <w:sz w:val="20"/>
                <w:szCs w:val="24"/>
              </w:rPr>
            </w:pPr>
            <w:r w:rsidRPr="007D4E31">
              <w:rPr>
                <w:rFonts w:ascii="Calibri" w:eastAsia="Times New Roman" w:hAnsi="Calibri" w:cs="Arial"/>
                <w:sz w:val="20"/>
                <w:szCs w:val="18"/>
              </w:rPr>
              <w:fldChar w:fldCharType="begin">
                <w:ffData>
                  <w:name w:val="Text11"/>
                  <w:enabled/>
                  <w:calcOnExit w:val="0"/>
                  <w:textInput/>
                </w:ffData>
              </w:fldChar>
            </w:r>
            <w:r w:rsidRPr="007D4E31">
              <w:rPr>
                <w:rFonts w:ascii="Calibri" w:eastAsia="Times New Roman" w:hAnsi="Calibri" w:cs="Arial"/>
                <w:sz w:val="20"/>
                <w:szCs w:val="18"/>
              </w:rPr>
              <w:instrText xml:space="preserve"> FORMTEXT </w:instrText>
            </w:r>
            <w:r w:rsidRPr="007D4E31">
              <w:rPr>
                <w:rFonts w:ascii="Calibri" w:eastAsia="Times New Roman" w:hAnsi="Calibri" w:cs="Arial"/>
                <w:sz w:val="20"/>
                <w:szCs w:val="18"/>
              </w:rPr>
            </w:r>
            <w:r w:rsidRPr="007D4E31">
              <w:rPr>
                <w:rFonts w:ascii="Calibri" w:eastAsia="Times New Roman" w:hAnsi="Calibri" w:cs="Arial"/>
                <w:sz w:val="20"/>
                <w:szCs w:val="18"/>
              </w:rPr>
              <w:fldChar w:fldCharType="separate"/>
            </w:r>
            <w:r w:rsidRPr="007D4E31">
              <w:rPr>
                <w:rFonts w:ascii="Calibri" w:eastAsia="Times New Roman" w:hAnsi="Calibri" w:cs="Arial"/>
                <w:noProof/>
                <w:sz w:val="20"/>
                <w:szCs w:val="18"/>
              </w:rPr>
              <w:t> </w:t>
            </w:r>
            <w:r w:rsidRPr="007D4E31">
              <w:rPr>
                <w:rFonts w:ascii="Calibri" w:eastAsia="Times New Roman" w:hAnsi="Calibri" w:cs="Arial"/>
                <w:noProof/>
                <w:sz w:val="20"/>
                <w:szCs w:val="18"/>
              </w:rPr>
              <w:t> </w:t>
            </w:r>
            <w:r w:rsidRPr="007D4E31">
              <w:rPr>
                <w:rFonts w:ascii="Calibri" w:eastAsia="Times New Roman" w:hAnsi="Calibri" w:cs="Arial"/>
                <w:noProof/>
                <w:sz w:val="20"/>
                <w:szCs w:val="18"/>
              </w:rPr>
              <w:t> </w:t>
            </w:r>
            <w:r w:rsidRPr="007D4E31">
              <w:rPr>
                <w:rFonts w:ascii="Calibri" w:eastAsia="Times New Roman" w:hAnsi="Calibri" w:cs="Arial"/>
                <w:noProof/>
                <w:sz w:val="20"/>
                <w:szCs w:val="18"/>
              </w:rPr>
              <w:t> </w:t>
            </w:r>
            <w:r w:rsidRPr="007D4E31">
              <w:rPr>
                <w:rFonts w:ascii="Calibri" w:eastAsia="Times New Roman" w:hAnsi="Calibri" w:cs="Arial"/>
                <w:noProof/>
                <w:sz w:val="20"/>
                <w:szCs w:val="18"/>
              </w:rPr>
              <w:t> </w:t>
            </w:r>
            <w:r w:rsidRPr="007D4E31">
              <w:rPr>
                <w:rFonts w:ascii="Calibri" w:eastAsia="Times New Roman" w:hAnsi="Calibri" w:cs="Arial"/>
                <w:sz w:val="20"/>
                <w:szCs w:val="18"/>
              </w:rPr>
              <w:fldChar w:fldCharType="end"/>
            </w:r>
          </w:p>
        </w:tc>
        <w:tc>
          <w:tcPr>
            <w:tcW w:w="723" w:type="pct"/>
          </w:tcPr>
          <w:p w14:paraId="79203F80" w14:textId="77777777" w:rsidR="007D4E31" w:rsidRPr="007D4E31" w:rsidRDefault="007D4E31" w:rsidP="007D4E31">
            <w:pPr>
              <w:tabs>
                <w:tab w:val="left" w:pos="169"/>
                <w:tab w:val="right" w:leader="dot" w:pos="3230"/>
                <w:tab w:val="left" w:pos="3457"/>
                <w:tab w:val="left" w:pos="4194"/>
                <w:tab w:val="left" w:pos="5044"/>
                <w:tab w:val="left" w:pos="6178"/>
              </w:tabs>
              <w:spacing w:before="120" w:after="0" w:line="240" w:lineRule="auto"/>
              <w:jc w:val="both"/>
              <w:rPr>
                <w:rFonts w:ascii="Calibri" w:eastAsia="Times New Roman" w:hAnsi="Calibri" w:cs="Arial"/>
                <w:b/>
                <w:sz w:val="20"/>
                <w:szCs w:val="24"/>
              </w:rPr>
            </w:pPr>
            <w:r w:rsidRPr="007D4E31">
              <w:rPr>
                <w:rFonts w:ascii="Calibri" w:eastAsia="Times New Roman" w:hAnsi="Calibri" w:cs="Arial"/>
                <w:b/>
                <w:sz w:val="20"/>
                <w:szCs w:val="24"/>
              </w:rPr>
              <w:t>Date:</w:t>
            </w:r>
          </w:p>
          <w:p w14:paraId="6531032A" w14:textId="77777777" w:rsidR="007D4E31" w:rsidRPr="007D4E31" w:rsidRDefault="007D4E31" w:rsidP="007D4E31">
            <w:pPr>
              <w:tabs>
                <w:tab w:val="left" w:pos="169"/>
                <w:tab w:val="right" w:leader="dot" w:pos="3230"/>
                <w:tab w:val="left" w:pos="3457"/>
                <w:tab w:val="left" w:pos="4194"/>
                <w:tab w:val="left" w:pos="5044"/>
                <w:tab w:val="left" w:pos="6178"/>
              </w:tabs>
              <w:spacing w:before="120" w:after="0" w:line="240" w:lineRule="auto"/>
              <w:jc w:val="both"/>
              <w:rPr>
                <w:rFonts w:ascii="Calibri" w:eastAsia="Times New Roman" w:hAnsi="Calibri" w:cs="Arial"/>
                <w:sz w:val="20"/>
                <w:szCs w:val="24"/>
              </w:rPr>
            </w:pPr>
            <w:r w:rsidRPr="007D4E31">
              <w:rPr>
                <w:rFonts w:ascii="Calibri" w:eastAsia="Times New Roman" w:hAnsi="Calibri" w:cs="Arial"/>
                <w:sz w:val="20"/>
                <w:szCs w:val="18"/>
              </w:rPr>
              <w:fldChar w:fldCharType="begin">
                <w:ffData>
                  <w:name w:val="Text11"/>
                  <w:enabled/>
                  <w:calcOnExit w:val="0"/>
                  <w:textInput/>
                </w:ffData>
              </w:fldChar>
            </w:r>
            <w:r w:rsidRPr="007D4E31">
              <w:rPr>
                <w:rFonts w:ascii="Calibri" w:eastAsia="Times New Roman" w:hAnsi="Calibri" w:cs="Arial"/>
                <w:sz w:val="20"/>
                <w:szCs w:val="18"/>
              </w:rPr>
              <w:instrText xml:space="preserve"> FORMTEXT </w:instrText>
            </w:r>
            <w:r w:rsidRPr="007D4E31">
              <w:rPr>
                <w:rFonts w:ascii="Calibri" w:eastAsia="Times New Roman" w:hAnsi="Calibri" w:cs="Arial"/>
                <w:sz w:val="20"/>
                <w:szCs w:val="18"/>
              </w:rPr>
            </w:r>
            <w:r w:rsidRPr="007D4E31">
              <w:rPr>
                <w:rFonts w:ascii="Calibri" w:eastAsia="Times New Roman" w:hAnsi="Calibri" w:cs="Arial"/>
                <w:sz w:val="20"/>
                <w:szCs w:val="18"/>
              </w:rPr>
              <w:fldChar w:fldCharType="separate"/>
            </w:r>
            <w:r w:rsidRPr="007D4E31">
              <w:rPr>
                <w:rFonts w:ascii="Calibri" w:eastAsia="Times New Roman" w:hAnsi="Calibri" w:cs="Arial"/>
                <w:noProof/>
                <w:sz w:val="20"/>
                <w:szCs w:val="18"/>
              </w:rPr>
              <w:t> </w:t>
            </w:r>
            <w:r w:rsidRPr="007D4E31">
              <w:rPr>
                <w:rFonts w:ascii="Calibri" w:eastAsia="Times New Roman" w:hAnsi="Calibri" w:cs="Arial"/>
                <w:noProof/>
                <w:sz w:val="20"/>
                <w:szCs w:val="18"/>
              </w:rPr>
              <w:t> </w:t>
            </w:r>
            <w:r w:rsidRPr="007D4E31">
              <w:rPr>
                <w:rFonts w:ascii="Calibri" w:eastAsia="Times New Roman" w:hAnsi="Calibri" w:cs="Arial"/>
                <w:noProof/>
                <w:sz w:val="20"/>
                <w:szCs w:val="18"/>
              </w:rPr>
              <w:t> </w:t>
            </w:r>
            <w:r w:rsidRPr="007D4E31">
              <w:rPr>
                <w:rFonts w:ascii="Calibri" w:eastAsia="Times New Roman" w:hAnsi="Calibri" w:cs="Arial"/>
                <w:noProof/>
                <w:sz w:val="20"/>
                <w:szCs w:val="18"/>
              </w:rPr>
              <w:t> </w:t>
            </w:r>
            <w:r w:rsidRPr="007D4E31">
              <w:rPr>
                <w:rFonts w:ascii="Calibri" w:eastAsia="Times New Roman" w:hAnsi="Calibri" w:cs="Arial"/>
                <w:noProof/>
                <w:sz w:val="20"/>
                <w:szCs w:val="18"/>
              </w:rPr>
              <w:t> </w:t>
            </w:r>
            <w:r w:rsidRPr="007D4E31">
              <w:rPr>
                <w:rFonts w:ascii="Calibri" w:eastAsia="Times New Roman" w:hAnsi="Calibri" w:cs="Arial"/>
                <w:sz w:val="20"/>
                <w:szCs w:val="18"/>
              </w:rPr>
              <w:fldChar w:fldCharType="end"/>
            </w:r>
          </w:p>
        </w:tc>
      </w:tr>
    </w:tbl>
    <w:p w14:paraId="2B5FF849" w14:textId="745173C2" w:rsidR="007D4E31" w:rsidRPr="007D4E31" w:rsidRDefault="004F0106" w:rsidP="007D4E31">
      <w:pPr>
        <w:tabs>
          <w:tab w:val="left" w:pos="169"/>
          <w:tab w:val="right" w:leader="dot" w:pos="3230"/>
          <w:tab w:val="left" w:pos="3457"/>
          <w:tab w:val="left" w:pos="4194"/>
          <w:tab w:val="left" w:pos="5044"/>
          <w:tab w:val="left" w:pos="6178"/>
        </w:tabs>
        <w:spacing w:before="120" w:after="0" w:line="240" w:lineRule="auto"/>
        <w:jc w:val="both"/>
        <w:rPr>
          <w:rFonts w:ascii="Calibri" w:eastAsia="Times New Roman" w:hAnsi="Calibri" w:cs="Arial"/>
          <w:b/>
          <w:sz w:val="24"/>
          <w:szCs w:val="24"/>
        </w:rPr>
      </w:pPr>
      <w:r>
        <w:rPr>
          <w:rFonts w:ascii="Calibri" w:eastAsia="Times New Roman" w:hAnsi="Calibri" w:cs="Arial"/>
          <w:b/>
          <w:sz w:val="24"/>
          <w:szCs w:val="24"/>
        </w:rPr>
        <w:t>Foley Logistics</w:t>
      </w:r>
      <w:r w:rsidR="007D4E31" w:rsidRPr="007D4E31">
        <w:rPr>
          <w:rFonts w:ascii="Calibri" w:eastAsia="Times New Roman" w:hAnsi="Calibri" w:cs="Arial"/>
          <w:b/>
          <w:sz w:val="24"/>
          <w:szCs w:val="24"/>
        </w:rPr>
        <w:t xml:space="preserve"> INTERNAL USE:</w:t>
      </w:r>
    </w:p>
    <w:tbl>
      <w:tblPr>
        <w:tblStyle w:val="TableGrid"/>
        <w:tblW w:w="0" w:type="auto"/>
        <w:tblLook w:val="04A0" w:firstRow="1" w:lastRow="0" w:firstColumn="1" w:lastColumn="0" w:noHBand="0" w:noVBand="1"/>
      </w:tblPr>
      <w:tblGrid>
        <w:gridCol w:w="3717"/>
        <w:gridCol w:w="2387"/>
        <w:gridCol w:w="2912"/>
      </w:tblGrid>
      <w:tr w:rsidR="007D4E31" w:rsidRPr="007D4E31" w14:paraId="41144EC6" w14:textId="77777777" w:rsidTr="007F24B8">
        <w:tc>
          <w:tcPr>
            <w:tcW w:w="4390" w:type="dxa"/>
          </w:tcPr>
          <w:p w14:paraId="1BC4D6AC" w14:textId="2DB3DCDA" w:rsidR="007D4E31" w:rsidRPr="007D4E31" w:rsidRDefault="007D4E31" w:rsidP="007D4E31">
            <w:pPr>
              <w:rPr>
                <w:rFonts w:ascii="Calibri" w:hAnsi="Calibri" w:cs="Arial"/>
                <w:b/>
                <w:szCs w:val="24"/>
              </w:rPr>
            </w:pPr>
            <w:r>
              <w:rPr>
                <w:rFonts w:ascii="Calibri" w:hAnsi="Calibri" w:cs="Arial"/>
                <w:b/>
                <w:szCs w:val="24"/>
              </w:rPr>
              <w:t xml:space="preserve">Requested by </w:t>
            </w:r>
            <w:r w:rsidR="004F0106">
              <w:rPr>
                <w:rFonts w:ascii="Calibri" w:hAnsi="Calibri" w:cs="Arial"/>
                <w:b/>
                <w:szCs w:val="24"/>
              </w:rPr>
              <w:t>Foley Logistics</w:t>
            </w:r>
            <w:r w:rsidRPr="007D4E31">
              <w:rPr>
                <w:rFonts w:ascii="Calibri" w:hAnsi="Calibri" w:cs="Arial"/>
                <w:b/>
                <w:szCs w:val="24"/>
              </w:rPr>
              <w:t xml:space="preserve"> Operations Representative</w:t>
            </w:r>
          </w:p>
          <w:p w14:paraId="696C4944" w14:textId="77777777" w:rsidR="007D4E31" w:rsidRPr="007D4E31" w:rsidRDefault="007D4E31" w:rsidP="007D4E31">
            <w:pPr>
              <w:rPr>
                <w:rFonts w:ascii="Calibri" w:hAnsi="Calibri" w:cs="Arial"/>
                <w:b/>
                <w:szCs w:val="24"/>
              </w:rPr>
            </w:pPr>
            <w:r w:rsidRPr="007D4E31">
              <w:rPr>
                <w:rFonts w:ascii="Calibri" w:hAnsi="Calibri" w:cs="Arial"/>
                <w:b/>
                <w:szCs w:val="24"/>
              </w:rPr>
              <w:t>Print Name:</w:t>
            </w:r>
          </w:p>
          <w:p w14:paraId="7A43AC29" w14:textId="77777777" w:rsidR="007D4E31" w:rsidRPr="007D4E31" w:rsidRDefault="007D4E31" w:rsidP="007D4E31">
            <w:pPr>
              <w:tabs>
                <w:tab w:val="left" w:pos="169"/>
                <w:tab w:val="right" w:leader="dot" w:pos="3230"/>
                <w:tab w:val="left" w:pos="3457"/>
                <w:tab w:val="left" w:pos="4194"/>
                <w:tab w:val="left" w:pos="5044"/>
                <w:tab w:val="left" w:pos="6178"/>
              </w:tabs>
              <w:spacing w:before="120"/>
              <w:jc w:val="both"/>
              <w:rPr>
                <w:rFonts w:ascii="Calibri" w:hAnsi="Calibri" w:cs="Arial"/>
                <w:b/>
                <w:szCs w:val="24"/>
              </w:rPr>
            </w:pPr>
          </w:p>
        </w:tc>
        <w:tc>
          <w:tcPr>
            <w:tcW w:w="2784" w:type="dxa"/>
          </w:tcPr>
          <w:p w14:paraId="1130A7C5" w14:textId="77777777" w:rsidR="007D4E31" w:rsidRPr="007D4E31" w:rsidRDefault="007D4E31" w:rsidP="007D4E31">
            <w:pPr>
              <w:tabs>
                <w:tab w:val="left" w:pos="169"/>
                <w:tab w:val="right" w:leader="dot" w:pos="3230"/>
                <w:tab w:val="left" w:pos="3457"/>
                <w:tab w:val="left" w:pos="4194"/>
                <w:tab w:val="left" w:pos="5044"/>
                <w:tab w:val="left" w:pos="6178"/>
              </w:tabs>
              <w:spacing w:before="120"/>
              <w:jc w:val="both"/>
              <w:rPr>
                <w:rFonts w:ascii="Calibri" w:hAnsi="Calibri" w:cs="Arial"/>
                <w:b/>
                <w:szCs w:val="24"/>
              </w:rPr>
            </w:pPr>
            <w:r w:rsidRPr="007D4E31">
              <w:rPr>
                <w:rFonts w:ascii="Calibri" w:hAnsi="Calibri" w:cs="Arial"/>
                <w:b/>
                <w:szCs w:val="24"/>
              </w:rPr>
              <w:t>Signature:</w:t>
            </w:r>
          </w:p>
        </w:tc>
        <w:tc>
          <w:tcPr>
            <w:tcW w:w="3588" w:type="dxa"/>
          </w:tcPr>
          <w:p w14:paraId="12A0E23F" w14:textId="77777777" w:rsidR="007D4E31" w:rsidRPr="007D4E31" w:rsidRDefault="007D4E31" w:rsidP="007D4E31">
            <w:pPr>
              <w:tabs>
                <w:tab w:val="left" w:pos="169"/>
                <w:tab w:val="right" w:leader="dot" w:pos="3230"/>
                <w:tab w:val="left" w:pos="3457"/>
                <w:tab w:val="left" w:pos="4194"/>
                <w:tab w:val="left" w:pos="5044"/>
                <w:tab w:val="left" w:pos="6178"/>
              </w:tabs>
              <w:spacing w:before="120"/>
              <w:jc w:val="both"/>
              <w:rPr>
                <w:rFonts w:ascii="Calibri" w:hAnsi="Calibri" w:cs="Arial"/>
                <w:b/>
                <w:szCs w:val="24"/>
              </w:rPr>
            </w:pPr>
            <w:r w:rsidRPr="007D4E31">
              <w:rPr>
                <w:rFonts w:ascii="Calibri" w:hAnsi="Calibri" w:cs="Arial"/>
                <w:b/>
                <w:szCs w:val="24"/>
              </w:rPr>
              <w:t>Date:</w:t>
            </w:r>
          </w:p>
        </w:tc>
      </w:tr>
      <w:tr w:rsidR="007D4E31" w:rsidRPr="007D4E31" w14:paraId="468A1C9E" w14:textId="77777777" w:rsidTr="007F24B8">
        <w:tc>
          <w:tcPr>
            <w:tcW w:w="4390" w:type="dxa"/>
          </w:tcPr>
          <w:p w14:paraId="431ECB23" w14:textId="471FCFF2" w:rsidR="007D4E31" w:rsidRPr="007D4E31" w:rsidRDefault="007D4E31" w:rsidP="007D4E31">
            <w:pPr>
              <w:rPr>
                <w:rFonts w:ascii="Calibri" w:hAnsi="Calibri" w:cs="Arial"/>
                <w:b/>
                <w:szCs w:val="24"/>
              </w:rPr>
            </w:pPr>
            <w:r>
              <w:rPr>
                <w:rFonts w:ascii="Calibri" w:hAnsi="Calibri" w:cs="Arial"/>
                <w:b/>
                <w:szCs w:val="24"/>
              </w:rPr>
              <w:t xml:space="preserve">Authorised by </w:t>
            </w:r>
            <w:r w:rsidR="004F0106">
              <w:rPr>
                <w:rFonts w:ascii="Calibri" w:hAnsi="Calibri" w:cs="Arial"/>
                <w:b/>
                <w:szCs w:val="24"/>
              </w:rPr>
              <w:t>Foley Logistics</w:t>
            </w:r>
            <w:r w:rsidRPr="007D4E31">
              <w:rPr>
                <w:rFonts w:ascii="Calibri" w:hAnsi="Calibri" w:cs="Arial"/>
                <w:b/>
                <w:szCs w:val="24"/>
              </w:rPr>
              <w:t xml:space="preserve"> State Manager </w:t>
            </w:r>
          </w:p>
          <w:p w14:paraId="0F63C2F4" w14:textId="77777777" w:rsidR="007D4E31" w:rsidRPr="007D4E31" w:rsidRDefault="007D4E31" w:rsidP="007D4E31">
            <w:pPr>
              <w:rPr>
                <w:rFonts w:ascii="Calibri" w:hAnsi="Calibri" w:cs="Arial"/>
                <w:b/>
                <w:szCs w:val="24"/>
              </w:rPr>
            </w:pPr>
            <w:r w:rsidRPr="007D4E31">
              <w:rPr>
                <w:rFonts w:ascii="Calibri" w:hAnsi="Calibri" w:cs="Arial"/>
                <w:b/>
                <w:szCs w:val="24"/>
              </w:rPr>
              <w:t>Print Name:</w:t>
            </w:r>
          </w:p>
          <w:p w14:paraId="013AB7D4" w14:textId="77777777" w:rsidR="007D4E31" w:rsidRPr="007D4E31" w:rsidRDefault="007D4E31" w:rsidP="007D4E31">
            <w:pPr>
              <w:tabs>
                <w:tab w:val="left" w:pos="169"/>
                <w:tab w:val="right" w:leader="dot" w:pos="3230"/>
                <w:tab w:val="left" w:pos="3457"/>
                <w:tab w:val="left" w:pos="4194"/>
                <w:tab w:val="left" w:pos="5044"/>
                <w:tab w:val="left" w:pos="6178"/>
              </w:tabs>
              <w:spacing w:before="120"/>
              <w:jc w:val="both"/>
              <w:rPr>
                <w:rFonts w:ascii="Calibri" w:hAnsi="Calibri" w:cs="Arial"/>
                <w:b/>
                <w:szCs w:val="24"/>
              </w:rPr>
            </w:pPr>
          </w:p>
        </w:tc>
        <w:tc>
          <w:tcPr>
            <w:tcW w:w="2784" w:type="dxa"/>
          </w:tcPr>
          <w:p w14:paraId="44AAE16F" w14:textId="77777777" w:rsidR="007D4E31" w:rsidRPr="007D4E31" w:rsidRDefault="007D4E31" w:rsidP="007D4E31">
            <w:pPr>
              <w:tabs>
                <w:tab w:val="left" w:pos="169"/>
                <w:tab w:val="right" w:leader="dot" w:pos="3230"/>
                <w:tab w:val="left" w:pos="3457"/>
                <w:tab w:val="left" w:pos="4194"/>
                <w:tab w:val="left" w:pos="5044"/>
                <w:tab w:val="left" w:pos="6178"/>
              </w:tabs>
              <w:spacing w:before="120"/>
              <w:jc w:val="both"/>
              <w:rPr>
                <w:rFonts w:ascii="Calibri" w:hAnsi="Calibri" w:cs="Arial"/>
                <w:b/>
                <w:szCs w:val="24"/>
              </w:rPr>
            </w:pPr>
            <w:r w:rsidRPr="007D4E31">
              <w:rPr>
                <w:rFonts w:ascii="Calibri" w:hAnsi="Calibri" w:cs="Arial"/>
                <w:b/>
                <w:szCs w:val="24"/>
              </w:rPr>
              <w:t>Signature:</w:t>
            </w:r>
          </w:p>
        </w:tc>
        <w:tc>
          <w:tcPr>
            <w:tcW w:w="3588" w:type="dxa"/>
          </w:tcPr>
          <w:p w14:paraId="6A97399D" w14:textId="77777777" w:rsidR="007D4E31" w:rsidRPr="007D4E31" w:rsidRDefault="007D4E31" w:rsidP="007D4E31">
            <w:pPr>
              <w:tabs>
                <w:tab w:val="left" w:pos="169"/>
                <w:tab w:val="right" w:leader="dot" w:pos="3230"/>
                <w:tab w:val="left" w:pos="3457"/>
                <w:tab w:val="left" w:pos="4194"/>
                <w:tab w:val="left" w:pos="5044"/>
                <w:tab w:val="left" w:pos="6178"/>
              </w:tabs>
              <w:spacing w:before="120"/>
              <w:jc w:val="both"/>
              <w:rPr>
                <w:rFonts w:ascii="Calibri" w:hAnsi="Calibri" w:cs="Arial"/>
                <w:b/>
                <w:szCs w:val="24"/>
              </w:rPr>
            </w:pPr>
            <w:r w:rsidRPr="007D4E31">
              <w:rPr>
                <w:rFonts w:ascii="Calibri" w:hAnsi="Calibri" w:cs="Arial"/>
                <w:b/>
                <w:szCs w:val="24"/>
              </w:rPr>
              <w:t>Date:</w:t>
            </w:r>
          </w:p>
        </w:tc>
      </w:tr>
      <w:tr w:rsidR="007D4E31" w:rsidRPr="007D4E31" w14:paraId="63C0B905" w14:textId="77777777" w:rsidTr="007F24B8">
        <w:tc>
          <w:tcPr>
            <w:tcW w:w="4390" w:type="dxa"/>
          </w:tcPr>
          <w:p w14:paraId="3B78B868" w14:textId="64C485F5" w:rsidR="007D4E31" w:rsidRPr="007D4E31" w:rsidRDefault="007D4E31" w:rsidP="007D4E31">
            <w:pPr>
              <w:rPr>
                <w:rFonts w:ascii="Calibri" w:hAnsi="Calibri" w:cs="Arial"/>
                <w:b/>
                <w:szCs w:val="24"/>
              </w:rPr>
            </w:pPr>
            <w:r>
              <w:rPr>
                <w:rFonts w:ascii="Calibri" w:hAnsi="Calibri" w:cs="Arial"/>
                <w:b/>
                <w:szCs w:val="24"/>
              </w:rPr>
              <w:t xml:space="preserve">Authorised by </w:t>
            </w:r>
            <w:r w:rsidR="004F0106">
              <w:rPr>
                <w:rFonts w:ascii="Calibri" w:hAnsi="Calibri" w:cs="Arial"/>
                <w:b/>
                <w:szCs w:val="24"/>
              </w:rPr>
              <w:t>Foley Logistics</w:t>
            </w:r>
            <w:r w:rsidRPr="007D4E31">
              <w:rPr>
                <w:rFonts w:ascii="Calibri" w:hAnsi="Calibri" w:cs="Arial"/>
                <w:b/>
                <w:szCs w:val="24"/>
              </w:rPr>
              <w:t xml:space="preserve"> Finance Representative</w:t>
            </w:r>
          </w:p>
          <w:p w14:paraId="214753E9" w14:textId="77777777" w:rsidR="007D4E31" w:rsidRPr="007D4E31" w:rsidRDefault="007D4E31" w:rsidP="007D4E31">
            <w:pPr>
              <w:rPr>
                <w:rFonts w:ascii="Calibri" w:hAnsi="Calibri" w:cs="Arial"/>
                <w:szCs w:val="24"/>
              </w:rPr>
            </w:pPr>
            <w:r w:rsidRPr="007D4E31">
              <w:rPr>
                <w:rFonts w:ascii="Calibri" w:hAnsi="Calibri" w:cs="Arial"/>
                <w:b/>
                <w:szCs w:val="24"/>
              </w:rPr>
              <w:t>Print Name</w:t>
            </w:r>
            <w:r w:rsidRPr="007D4E31">
              <w:rPr>
                <w:rFonts w:ascii="Calibri" w:hAnsi="Calibri" w:cs="Arial"/>
                <w:szCs w:val="24"/>
              </w:rPr>
              <w:t>:</w:t>
            </w:r>
          </w:p>
          <w:p w14:paraId="486ADB39" w14:textId="77777777" w:rsidR="007D4E31" w:rsidRPr="007D4E31" w:rsidRDefault="007D4E31" w:rsidP="007D4E31">
            <w:pPr>
              <w:tabs>
                <w:tab w:val="left" w:pos="169"/>
                <w:tab w:val="right" w:leader="dot" w:pos="3230"/>
                <w:tab w:val="left" w:pos="3457"/>
                <w:tab w:val="left" w:pos="4194"/>
                <w:tab w:val="left" w:pos="5044"/>
                <w:tab w:val="left" w:pos="6178"/>
              </w:tabs>
              <w:spacing w:before="120"/>
              <w:jc w:val="both"/>
              <w:rPr>
                <w:rFonts w:ascii="Calibri" w:hAnsi="Calibri" w:cs="Arial"/>
                <w:b/>
                <w:szCs w:val="24"/>
              </w:rPr>
            </w:pPr>
          </w:p>
        </w:tc>
        <w:tc>
          <w:tcPr>
            <w:tcW w:w="2784" w:type="dxa"/>
          </w:tcPr>
          <w:p w14:paraId="466901C8" w14:textId="77777777" w:rsidR="007D4E31" w:rsidRPr="007D4E31" w:rsidRDefault="007D4E31" w:rsidP="007D4E31">
            <w:pPr>
              <w:tabs>
                <w:tab w:val="left" w:pos="169"/>
                <w:tab w:val="right" w:leader="dot" w:pos="3230"/>
                <w:tab w:val="left" w:pos="3457"/>
                <w:tab w:val="left" w:pos="4194"/>
                <w:tab w:val="left" w:pos="5044"/>
                <w:tab w:val="left" w:pos="6178"/>
              </w:tabs>
              <w:spacing w:before="120"/>
              <w:jc w:val="both"/>
              <w:rPr>
                <w:rFonts w:ascii="Calibri" w:hAnsi="Calibri" w:cs="Arial"/>
                <w:b/>
                <w:szCs w:val="24"/>
              </w:rPr>
            </w:pPr>
            <w:r w:rsidRPr="007D4E31">
              <w:rPr>
                <w:rFonts w:ascii="Calibri" w:hAnsi="Calibri" w:cs="Arial"/>
                <w:b/>
                <w:szCs w:val="24"/>
              </w:rPr>
              <w:t>Signature:</w:t>
            </w:r>
          </w:p>
        </w:tc>
        <w:tc>
          <w:tcPr>
            <w:tcW w:w="3588" w:type="dxa"/>
          </w:tcPr>
          <w:p w14:paraId="45763AF6" w14:textId="77777777" w:rsidR="007D4E31" w:rsidRPr="007D4E31" w:rsidRDefault="007D4E31" w:rsidP="007D4E31">
            <w:pPr>
              <w:tabs>
                <w:tab w:val="left" w:pos="169"/>
                <w:tab w:val="right" w:leader="dot" w:pos="3230"/>
                <w:tab w:val="left" w:pos="3457"/>
                <w:tab w:val="left" w:pos="4194"/>
                <w:tab w:val="left" w:pos="5044"/>
                <w:tab w:val="left" w:pos="6178"/>
              </w:tabs>
              <w:spacing w:before="120"/>
              <w:jc w:val="both"/>
              <w:rPr>
                <w:rFonts w:ascii="Calibri" w:hAnsi="Calibri" w:cs="Arial"/>
                <w:b/>
                <w:szCs w:val="24"/>
              </w:rPr>
            </w:pPr>
            <w:r w:rsidRPr="007D4E31">
              <w:rPr>
                <w:rFonts w:ascii="Calibri" w:hAnsi="Calibri" w:cs="Arial"/>
                <w:b/>
                <w:szCs w:val="24"/>
              </w:rPr>
              <w:t>Date:</w:t>
            </w:r>
          </w:p>
        </w:tc>
      </w:tr>
    </w:tbl>
    <w:p w14:paraId="7386E3DB" w14:textId="77777777" w:rsidR="007D4E31" w:rsidRPr="007D4E31" w:rsidRDefault="007D4E31" w:rsidP="007D4E31">
      <w:pPr>
        <w:keepNext/>
        <w:spacing w:after="0" w:line="240" w:lineRule="auto"/>
        <w:jc w:val="center"/>
        <w:outlineLvl w:val="3"/>
        <w:rPr>
          <w:rFonts w:ascii="Arial" w:eastAsia="Times New Roman" w:hAnsi="Arial" w:cs="Times New Roman"/>
          <w:b/>
          <w:sz w:val="24"/>
          <w:szCs w:val="24"/>
        </w:rPr>
      </w:pPr>
      <w:r w:rsidRPr="007D4E31">
        <w:rPr>
          <w:rFonts w:ascii="Arial" w:eastAsia="Times New Roman" w:hAnsi="Arial" w:cs="Times New Roman"/>
          <w:b/>
          <w:sz w:val="24"/>
          <w:szCs w:val="24"/>
        </w:rPr>
        <w:lastRenderedPageBreak/>
        <w:t>Chart 6</w:t>
      </w:r>
    </w:p>
    <w:p w14:paraId="18E0501B" w14:textId="77777777" w:rsidR="007D4E31" w:rsidRPr="007D4E31" w:rsidRDefault="007D4E31" w:rsidP="007D4E31">
      <w:pPr>
        <w:keepNext/>
        <w:spacing w:after="0" w:line="240" w:lineRule="auto"/>
        <w:jc w:val="center"/>
        <w:outlineLvl w:val="1"/>
        <w:rPr>
          <w:rFonts w:ascii="Arial" w:eastAsia="Times New Roman" w:hAnsi="Arial" w:cs="Times New Roman"/>
          <w:b/>
          <w:color w:val="2E74B5" w:themeColor="accent1" w:themeShade="BF"/>
          <w:sz w:val="32"/>
          <w:szCs w:val="24"/>
        </w:rPr>
      </w:pPr>
      <w:r w:rsidRPr="007D4E31">
        <w:rPr>
          <w:rFonts w:ascii="Arial" w:eastAsia="Times New Roman" w:hAnsi="Arial" w:cs="Times New Roman"/>
          <w:b/>
          <w:color w:val="2E74B5" w:themeColor="accent1" w:themeShade="BF"/>
          <w:sz w:val="32"/>
          <w:szCs w:val="24"/>
        </w:rPr>
        <w:t>Subcontractor Flow Chart</w:t>
      </w:r>
    </w:p>
    <w:p w14:paraId="706DE5E9" w14:textId="77777777" w:rsidR="007D4E31" w:rsidRPr="007D4E31" w:rsidRDefault="007D4E31" w:rsidP="007D4E31">
      <w:pPr>
        <w:spacing w:after="0" w:line="276" w:lineRule="auto"/>
        <w:jc w:val="center"/>
        <w:rPr>
          <w:rFonts w:ascii="Arial" w:eastAsia="Times New Roman" w:hAnsi="Arial" w:cs="Arial"/>
          <w:b/>
          <w:bCs/>
          <w:szCs w:val="24"/>
          <w:lang w:val="en-US"/>
        </w:rPr>
      </w:pPr>
      <w:r w:rsidRPr="007D4E31">
        <w:rPr>
          <w:rFonts w:ascii="Arial" w:eastAsia="Times New Roman" w:hAnsi="Arial" w:cs="Arial"/>
          <w:b/>
          <w:bCs/>
          <w:noProof/>
          <w:szCs w:val="24"/>
          <w:lang w:eastAsia="en-AU"/>
        </w:rPr>
        <w:drawing>
          <wp:inline distT="0" distB="0" distL="0" distR="0" wp14:anchorId="008871A3" wp14:editId="0D7C2155">
            <wp:extent cx="3684010" cy="7373722"/>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Montague Process Flow V6 - Subbie.jpg"/>
                    <pic:cNvPicPr/>
                  </pic:nvPicPr>
                  <pic:blipFill>
                    <a:blip r:embed="rId7">
                      <a:extLst>
                        <a:ext uri="{28A0092B-C50C-407E-A947-70E740481C1C}">
                          <a14:useLocalDpi xmlns:a14="http://schemas.microsoft.com/office/drawing/2010/main" val="0"/>
                        </a:ext>
                      </a:extLst>
                    </a:blip>
                    <a:stretch>
                      <a:fillRect/>
                    </a:stretch>
                  </pic:blipFill>
                  <pic:spPr>
                    <a:xfrm>
                      <a:off x="0" y="0"/>
                      <a:ext cx="3706282" cy="7418301"/>
                    </a:xfrm>
                    <a:prstGeom prst="rect">
                      <a:avLst/>
                    </a:prstGeom>
                  </pic:spPr>
                </pic:pic>
              </a:graphicData>
            </a:graphic>
          </wp:inline>
        </w:drawing>
      </w:r>
      <w:r w:rsidRPr="007D4E31">
        <w:rPr>
          <w:rFonts w:ascii="Arial" w:eastAsia="Times New Roman" w:hAnsi="Arial" w:cs="Arial"/>
          <w:b/>
          <w:bCs/>
          <w:szCs w:val="24"/>
          <w:lang w:val="en-US"/>
        </w:rPr>
        <w:br/>
      </w:r>
    </w:p>
    <w:p w14:paraId="431A0E23" w14:textId="77777777" w:rsidR="007D4E31" w:rsidRPr="007D4E31" w:rsidRDefault="007D4E31" w:rsidP="007D4E31">
      <w:pPr>
        <w:keepNext/>
        <w:spacing w:after="0" w:line="240" w:lineRule="auto"/>
        <w:jc w:val="center"/>
        <w:outlineLvl w:val="3"/>
        <w:rPr>
          <w:rFonts w:ascii="Arial" w:eastAsia="Times New Roman" w:hAnsi="Arial" w:cs="Times New Roman"/>
          <w:b/>
          <w:sz w:val="24"/>
          <w:szCs w:val="24"/>
        </w:rPr>
      </w:pPr>
      <w:r w:rsidRPr="007D4E31">
        <w:rPr>
          <w:rFonts w:ascii="Arial" w:eastAsia="Times New Roman" w:hAnsi="Arial" w:cs="Times New Roman"/>
          <w:b/>
          <w:sz w:val="24"/>
          <w:szCs w:val="24"/>
        </w:rPr>
        <w:t>SOP-006</w:t>
      </w:r>
    </w:p>
    <w:p w14:paraId="599D1D2B" w14:textId="77777777" w:rsidR="007D4E31" w:rsidRPr="007D4E31" w:rsidRDefault="007D4E31" w:rsidP="007D4E31">
      <w:pPr>
        <w:spacing w:after="0" w:line="276" w:lineRule="auto"/>
        <w:jc w:val="center"/>
        <w:rPr>
          <w:rFonts w:ascii="Arial" w:eastAsia="Times New Roman" w:hAnsi="Arial" w:cs="Arial"/>
          <w:b/>
          <w:bCs/>
          <w:szCs w:val="24"/>
          <w:lang w:val="en-US"/>
        </w:rPr>
      </w:pPr>
    </w:p>
    <w:p w14:paraId="7B74ED42" w14:textId="77777777" w:rsidR="007D4E31" w:rsidRPr="007D4E31" w:rsidRDefault="007D4E31" w:rsidP="007D4E31">
      <w:pPr>
        <w:keepNext/>
        <w:spacing w:after="0" w:line="240" w:lineRule="auto"/>
        <w:outlineLvl w:val="2"/>
        <w:rPr>
          <w:rFonts w:ascii="Arial" w:eastAsia="Times New Roman" w:hAnsi="Arial" w:cs="Times New Roman"/>
          <w:b/>
          <w:color w:val="2E74B5" w:themeColor="accent1" w:themeShade="BF"/>
          <w:sz w:val="28"/>
          <w:szCs w:val="24"/>
        </w:rPr>
      </w:pPr>
      <w:r w:rsidRPr="007D4E31">
        <w:rPr>
          <w:rFonts w:ascii="Arial" w:eastAsia="Times New Roman" w:hAnsi="Arial" w:cs="Times New Roman"/>
          <w:b/>
          <w:bCs/>
          <w:color w:val="2E74B5" w:themeColor="accent1" w:themeShade="BF"/>
          <w:szCs w:val="24"/>
        </w:rPr>
        <w:br w:type="page"/>
      </w:r>
      <w:bookmarkStart w:id="13" w:name="_Toc526569855"/>
      <w:bookmarkStart w:id="14" w:name="_Toc43804992"/>
      <w:bookmarkStart w:id="15" w:name="_Toc43813730"/>
      <w:r w:rsidRPr="007D4E31">
        <w:rPr>
          <w:rFonts w:ascii="Arial" w:eastAsia="Times New Roman" w:hAnsi="Arial" w:cs="Times New Roman"/>
          <w:b/>
          <w:color w:val="2E74B5" w:themeColor="accent1" w:themeShade="BF"/>
          <w:sz w:val="28"/>
          <w:szCs w:val="24"/>
        </w:rPr>
        <w:lastRenderedPageBreak/>
        <w:t>Inbound Vehicles</w:t>
      </w:r>
      <w:bookmarkEnd w:id="13"/>
      <w:bookmarkEnd w:id="14"/>
      <w:bookmarkEnd w:id="15"/>
    </w:p>
    <w:p w14:paraId="4FBEF9BB" w14:textId="0A6DB328" w:rsidR="007D4E31" w:rsidRPr="007D4E31" w:rsidRDefault="007D4E31" w:rsidP="007D4E31">
      <w:pPr>
        <w:numPr>
          <w:ilvl w:val="0"/>
          <w:numId w:val="1"/>
        </w:numPr>
        <w:autoSpaceDE w:val="0"/>
        <w:autoSpaceDN w:val="0"/>
        <w:adjustRightInd w:val="0"/>
        <w:spacing w:after="0" w:line="360" w:lineRule="auto"/>
        <w:ind w:left="709" w:hanging="283"/>
        <w:rPr>
          <w:rFonts w:ascii="Arial" w:eastAsia="Times New Roman" w:hAnsi="Arial" w:cs="Arial"/>
          <w:szCs w:val="24"/>
          <w:lang w:val="en-US"/>
        </w:rPr>
      </w:pPr>
      <w:r w:rsidRPr="007D4E31">
        <w:rPr>
          <w:rFonts w:ascii="Arial" w:eastAsia="Times New Roman" w:hAnsi="Arial" w:cs="Arial"/>
          <w:szCs w:val="24"/>
          <w:lang w:val="en-US"/>
        </w:rPr>
        <w:t xml:space="preserve">All sub-contractors and carriers employed on behalf of </w:t>
      </w:r>
      <w:r w:rsidR="004F0106">
        <w:rPr>
          <w:rFonts w:ascii="Arial" w:eastAsia="Times New Roman" w:hAnsi="Arial" w:cs="Arial"/>
          <w:szCs w:val="24"/>
          <w:lang w:val="en-US"/>
        </w:rPr>
        <w:t xml:space="preserve">FOLEY LOGISTICS </w:t>
      </w:r>
      <w:r w:rsidRPr="007D4E31">
        <w:rPr>
          <w:rFonts w:ascii="Arial" w:eastAsia="Times New Roman" w:hAnsi="Arial" w:cs="Arial"/>
          <w:szCs w:val="24"/>
          <w:lang w:val="en-US"/>
        </w:rPr>
        <w:t xml:space="preserve">will need to be assessed and registered within the </w:t>
      </w:r>
      <w:r w:rsidR="004F0106">
        <w:rPr>
          <w:rFonts w:ascii="Arial" w:eastAsia="Times New Roman" w:hAnsi="Arial" w:cs="Arial"/>
          <w:szCs w:val="24"/>
          <w:lang w:val="en-US"/>
        </w:rPr>
        <w:t xml:space="preserve">FOLEY LOGISTICS </w:t>
      </w:r>
      <w:r w:rsidRPr="007D4E31">
        <w:rPr>
          <w:rFonts w:ascii="Arial" w:eastAsia="Times New Roman" w:hAnsi="Arial" w:cs="Arial"/>
          <w:szCs w:val="24"/>
          <w:lang w:val="en-US"/>
        </w:rPr>
        <w:t xml:space="preserve">system. </w:t>
      </w:r>
    </w:p>
    <w:p w14:paraId="6C7F6568" w14:textId="363AA08E" w:rsidR="007D4E31" w:rsidRPr="007D4E31" w:rsidRDefault="007D4E31" w:rsidP="007D4E31">
      <w:pPr>
        <w:numPr>
          <w:ilvl w:val="0"/>
          <w:numId w:val="1"/>
        </w:numPr>
        <w:autoSpaceDE w:val="0"/>
        <w:autoSpaceDN w:val="0"/>
        <w:adjustRightInd w:val="0"/>
        <w:spacing w:after="0" w:line="360" w:lineRule="auto"/>
        <w:ind w:left="709" w:hanging="283"/>
        <w:rPr>
          <w:rFonts w:ascii="Arial" w:eastAsia="Times New Roman" w:hAnsi="Arial" w:cs="Arial"/>
          <w:szCs w:val="24"/>
          <w:lang w:val="en-US"/>
        </w:rPr>
      </w:pPr>
      <w:r w:rsidRPr="007D4E31">
        <w:rPr>
          <w:rFonts w:ascii="Arial" w:eastAsia="Times New Roman" w:hAnsi="Arial" w:cs="Arial"/>
          <w:szCs w:val="24"/>
          <w:lang w:val="en-US"/>
        </w:rPr>
        <w:t xml:space="preserve">All inbound vehicles must present evidence of the mass of the load to the receiving point on site on </w:t>
      </w:r>
      <w:r w:rsidR="00037FE0" w:rsidRPr="007D4E31">
        <w:rPr>
          <w:rFonts w:ascii="Arial" w:eastAsia="Times New Roman" w:hAnsi="Arial" w:cs="Arial"/>
          <w:szCs w:val="24"/>
          <w:lang w:val="en-US"/>
        </w:rPr>
        <w:t>request.</w:t>
      </w:r>
    </w:p>
    <w:p w14:paraId="6E6224E4" w14:textId="77777777" w:rsidR="007D4E31" w:rsidRPr="007D4E31" w:rsidRDefault="007D4E31" w:rsidP="007D4E31">
      <w:pPr>
        <w:numPr>
          <w:ilvl w:val="0"/>
          <w:numId w:val="1"/>
        </w:numPr>
        <w:autoSpaceDE w:val="0"/>
        <w:autoSpaceDN w:val="0"/>
        <w:adjustRightInd w:val="0"/>
        <w:spacing w:after="0" w:line="360" w:lineRule="auto"/>
        <w:ind w:left="709" w:hanging="283"/>
        <w:rPr>
          <w:rFonts w:ascii="Arial" w:eastAsia="Times New Roman" w:hAnsi="Arial" w:cs="Arial"/>
          <w:szCs w:val="24"/>
          <w:lang w:val="en-US"/>
        </w:rPr>
      </w:pPr>
      <w:r w:rsidRPr="007D4E31">
        <w:rPr>
          <w:rFonts w:ascii="Arial" w:eastAsia="Times New Roman" w:hAnsi="Arial" w:cs="Arial"/>
          <w:szCs w:val="24"/>
          <w:lang w:val="en-US"/>
        </w:rPr>
        <w:t>This may be presented in the following ways:</w:t>
      </w:r>
    </w:p>
    <w:p w14:paraId="462E1E10" w14:textId="77777777" w:rsidR="007D4E31" w:rsidRPr="007D4E31" w:rsidRDefault="007D4E31" w:rsidP="007D4E31">
      <w:pPr>
        <w:numPr>
          <w:ilvl w:val="1"/>
          <w:numId w:val="1"/>
        </w:numPr>
        <w:autoSpaceDE w:val="0"/>
        <w:autoSpaceDN w:val="0"/>
        <w:adjustRightInd w:val="0"/>
        <w:spacing w:after="0" w:line="360" w:lineRule="auto"/>
        <w:rPr>
          <w:rFonts w:ascii="Arial" w:eastAsia="Times New Roman" w:hAnsi="Arial" w:cs="Arial"/>
          <w:szCs w:val="24"/>
          <w:lang w:val="en-US"/>
        </w:rPr>
      </w:pPr>
      <w:r w:rsidRPr="007D4E31">
        <w:rPr>
          <w:rFonts w:ascii="Arial" w:eastAsia="Times New Roman" w:hAnsi="Arial" w:cs="Arial"/>
          <w:szCs w:val="24"/>
          <w:lang w:val="en-US"/>
        </w:rPr>
        <w:t>Weighbridge docket (printed)</w:t>
      </w:r>
    </w:p>
    <w:p w14:paraId="7244208E" w14:textId="77777777" w:rsidR="007D4E31" w:rsidRPr="007D4E31" w:rsidRDefault="007D4E31" w:rsidP="007D4E31">
      <w:pPr>
        <w:numPr>
          <w:ilvl w:val="1"/>
          <w:numId w:val="1"/>
        </w:numPr>
        <w:autoSpaceDE w:val="0"/>
        <w:autoSpaceDN w:val="0"/>
        <w:adjustRightInd w:val="0"/>
        <w:spacing w:after="0" w:line="360" w:lineRule="auto"/>
        <w:rPr>
          <w:rFonts w:ascii="Arial" w:eastAsia="Times New Roman" w:hAnsi="Arial" w:cs="Arial"/>
          <w:szCs w:val="24"/>
          <w:lang w:val="en-US"/>
        </w:rPr>
      </w:pPr>
      <w:r w:rsidRPr="007D4E31">
        <w:rPr>
          <w:rFonts w:ascii="Arial" w:eastAsia="Times New Roman" w:hAnsi="Arial" w:cs="Arial"/>
          <w:szCs w:val="24"/>
          <w:lang w:val="en-US"/>
        </w:rPr>
        <w:t xml:space="preserve">Calculated mass supported by Vehicle Weight Declaration (VWD) </w:t>
      </w:r>
    </w:p>
    <w:p w14:paraId="3AA1D222" w14:textId="77777777" w:rsidR="007D4E31" w:rsidRPr="007D4E31" w:rsidRDefault="007D4E31" w:rsidP="007D4E31">
      <w:pPr>
        <w:numPr>
          <w:ilvl w:val="1"/>
          <w:numId w:val="1"/>
        </w:numPr>
        <w:autoSpaceDE w:val="0"/>
        <w:autoSpaceDN w:val="0"/>
        <w:adjustRightInd w:val="0"/>
        <w:spacing w:after="0" w:line="360" w:lineRule="auto"/>
        <w:rPr>
          <w:rFonts w:ascii="Arial" w:eastAsia="Times New Roman" w:hAnsi="Arial" w:cs="Arial"/>
          <w:szCs w:val="24"/>
          <w:lang w:val="en-US"/>
        </w:rPr>
      </w:pPr>
      <w:r w:rsidRPr="007D4E31">
        <w:rPr>
          <w:rFonts w:ascii="Arial" w:eastAsia="Times New Roman" w:hAnsi="Arial" w:cs="Arial"/>
          <w:szCs w:val="24"/>
          <w:lang w:val="en-US"/>
        </w:rPr>
        <w:t>Or asked to provide a CWD</w:t>
      </w:r>
    </w:p>
    <w:p w14:paraId="6D074794" w14:textId="7EE8C89A" w:rsidR="007D4E31" w:rsidRPr="007D4E31" w:rsidRDefault="007D4E31" w:rsidP="007D4E31">
      <w:pPr>
        <w:numPr>
          <w:ilvl w:val="0"/>
          <w:numId w:val="1"/>
        </w:numPr>
        <w:autoSpaceDE w:val="0"/>
        <w:autoSpaceDN w:val="0"/>
        <w:adjustRightInd w:val="0"/>
        <w:spacing w:after="0" w:line="360" w:lineRule="auto"/>
        <w:ind w:left="709" w:hanging="283"/>
        <w:rPr>
          <w:rFonts w:ascii="Arial" w:eastAsia="Times New Roman" w:hAnsi="Arial" w:cs="Arial"/>
          <w:szCs w:val="24"/>
          <w:lang w:val="en-US"/>
        </w:rPr>
      </w:pPr>
      <w:r w:rsidRPr="007D4E31">
        <w:rPr>
          <w:rFonts w:ascii="Arial" w:eastAsia="Times New Roman" w:hAnsi="Arial" w:cs="Arial"/>
          <w:szCs w:val="24"/>
          <w:lang w:val="en-US"/>
        </w:rPr>
        <w:t xml:space="preserve">Carriers may be identified before arriving on site and an assessment will be </w:t>
      </w:r>
      <w:r w:rsidR="00037FE0" w:rsidRPr="007D4E31">
        <w:rPr>
          <w:rFonts w:ascii="Arial" w:eastAsia="Times New Roman" w:hAnsi="Arial" w:cs="Arial"/>
          <w:szCs w:val="24"/>
          <w:lang w:val="en-US"/>
        </w:rPr>
        <w:t>conducted.</w:t>
      </w:r>
    </w:p>
    <w:p w14:paraId="4B51E1D1" w14:textId="185398BA" w:rsidR="007D4E31" w:rsidRPr="007D4E31" w:rsidRDefault="007D4E31" w:rsidP="007D4E31">
      <w:pPr>
        <w:numPr>
          <w:ilvl w:val="0"/>
          <w:numId w:val="1"/>
        </w:numPr>
        <w:autoSpaceDE w:val="0"/>
        <w:autoSpaceDN w:val="0"/>
        <w:adjustRightInd w:val="0"/>
        <w:spacing w:after="0" w:line="360" w:lineRule="auto"/>
        <w:ind w:left="709" w:hanging="283"/>
        <w:rPr>
          <w:rFonts w:ascii="Arial" w:eastAsia="Times New Roman" w:hAnsi="Arial" w:cs="Arial"/>
          <w:szCs w:val="24"/>
          <w:lang w:val="en-US"/>
        </w:rPr>
      </w:pPr>
      <w:r w:rsidRPr="007D4E31">
        <w:rPr>
          <w:rFonts w:ascii="Arial" w:eastAsia="Times New Roman" w:hAnsi="Arial" w:cs="Arial"/>
          <w:szCs w:val="24"/>
          <w:lang w:val="en-US"/>
        </w:rPr>
        <w:t xml:space="preserve">When a contractor comes to </w:t>
      </w:r>
      <w:r w:rsidR="00037FE0" w:rsidRPr="007D4E31">
        <w:rPr>
          <w:rFonts w:ascii="Arial" w:eastAsia="Times New Roman" w:hAnsi="Arial" w:cs="Arial"/>
          <w:szCs w:val="24"/>
          <w:lang w:val="en-US"/>
        </w:rPr>
        <w:t>site,</w:t>
      </w:r>
      <w:r w:rsidRPr="007D4E31">
        <w:rPr>
          <w:rFonts w:ascii="Arial" w:eastAsia="Times New Roman" w:hAnsi="Arial" w:cs="Arial"/>
          <w:szCs w:val="24"/>
          <w:lang w:val="en-US"/>
        </w:rPr>
        <w:t xml:space="preserve"> they may be checked against the system (refer to the flow chart on next page).</w:t>
      </w:r>
    </w:p>
    <w:p w14:paraId="1F50DBE1" w14:textId="77777777" w:rsidR="007D4E31" w:rsidRPr="007D4E31" w:rsidRDefault="007D4E31" w:rsidP="007D4E31">
      <w:pPr>
        <w:autoSpaceDE w:val="0"/>
        <w:autoSpaceDN w:val="0"/>
        <w:adjustRightInd w:val="0"/>
        <w:spacing w:after="0" w:line="276" w:lineRule="auto"/>
        <w:rPr>
          <w:rFonts w:ascii="Arial" w:eastAsia="Times New Roman" w:hAnsi="Arial" w:cs="Arial"/>
          <w:b/>
          <w:sz w:val="16"/>
          <w:szCs w:val="16"/>
          <w:u w:val="single"/>
          <w:lang w:val="en-US"/>
        </w:rPr>
      </w:pPr>
    </w:p>
    <w:p w14:paraId="7C100F1E" w14:textId="77777777" w:rsidR="007D4E31" w:rsidRPr="007D4E31" w:rsidRDefault="007D4E31" w:rsidP="007D4E31">
      <w:pPr>
        <w:keepNext/>
        <w:spacing w:after="0" w:line="240" w:lineRule="auto"/>
        <w:outlineLvl w:val="2"/>
        <w:rPr>
          <w:rFonts w:ascii="Arial" w:eastAsia="Times New Roman" w:hAnsi="Arial" w:cs="Times New Roman"/>
          <w:b/>
          <w:color w:val="2E74B5" w:themeColor="accent1" w:themeShade="BF"/>
          <w:sz w:val="28"/>
          <w:szCs w:val="24"/>
        </w:rPr>
      </w:pPr>
      <w:bookmarkStart w:id="16" w:name="_Toc520828711"/>
      <w:bookmarkStart w:id="17" w:name="_Toc521574968"/>
      <w:bookmarkStart w:id="18" w:name="_Toc43804993"/>
      <w:bookmarkStart w:id="19" w:name="_Toc43813731"/>
      <w:r w:rsidRPr="007D4E31">
        <w:rPr>
          <w:rFonts w:ascii="Arial" w:eastAsia="Times New Roman" w:hAnsi="Arial" w:cs="Times New Roman"/>
          <w:b/>
          <w:color w:val="2E74B5" w:themeColor="accent1" w:themeShade="BF"/>
          <w:sz w:val="28"/>
          <w:szCs w:val="24"/>
        </w:rPr>
        <w:t>New Contractors</w:t>
      </w:r>
      <w:bookmarkEnd w:id="16"/>
      <w:bookmarkEnd w:id="17"/>
      <w:bookmarkEnd w:id="18"/>
      <w:bookmarkEnd w:id="19"/>
    </w:p>
    <w:p w14:paraId="0F20DD93" w14:textId="77777777" w:rsidR="007D4E31" w:rsidRPr="007D4E31" w:rsidRDefault="007D4E31" w:rsidP="007D4E31">
      <w:pPr>
        <w:numPr>
          <w:ilvl w:val="0"/>
          <w:numId w:val="1"/>
        </w:numPr>
        <w:autoSpaceDE w:val="0"/>
        <w:autoSpaceDN w:val="0"/>
        <w:adjustRightInd w:val="0"/>
        <w:spacing w:after="0" w:line="360" w:lineRule="auto"/>
        <w:ind w:left="709" w:hanging="283"/>
        <w:rPr>
          <w:rFonts w:ascii="Arial" w:eastAsia="Times New Roman" w:hAnsi="Arial" w:cs="Arial"/>
          <w:sz w:val="24"/>
          <w:szCs w:val="24"/>
          <w:lang w:val="en-US"/>
        </w:rPr>
      </w:pPr>
      <w:r w:rsidRPr="007D4E31">
        <w:rPr>
          <w:rFonts w:ascii="Arial" w:eastAsia="Times New Roman" w:hAnsi="Arial" w:cs="Arial"/>
          <w:sz w:val="24"/>
          <w:szCs w:val="24"/>
          <w:lang w:val="en-US"/>
        </w:rPr>
        <w:t>(A) If a contractor is already in the system and their registration is current and correct then all will proceed as per usual</w:t>
      </w:r>
    </w:p>
    <w:p w14:paraId="7AE104A0" w14:textId="77777777" w:rsidR="007D4E31" w:rsidRPr="007D4E31" w:rsidRDefault="007D4E31" w:rsidP="007D4E31">
      <w:pPr>
        <w:numPr>
          <w:ilvl w:val="0"/>
          <w:numId w:val="1"/>
        </w:numPr>
        <w:autoSpaceDE w:val="0"/>
        <w:autoSpaceDN w:val="0"/>
        <w:adjustRightInd w:val="0"/>
        <w:spacing w:after="0" w:line="360" w:lineRule="auto"/>
        <w:ind w:left="709" w:hanging="283"/>
        <w:rPr>
          <w:rFonts w:ascii="Arial" w:eastAsia="Times New Roman" w:hAnsi="Arial" w:cs="Arial"/>
          <w:sz w:val="24"/>
          <w:szCs w:val="24"/>
          <w:lang w:val="en-US"/>
        </w:rPr>
      </w:pPr>
      <w:r w:rsidRPr="007D4E31">
        <w:rPr>
          <w:rFonts w:ascii="Arial" w:eastAsia="Times New Roman" w:hAnsi="Arial" w:cs="Arial"/>
          <w:sz w:val="24"/>
          <w:szCs w:val="24"/>
          <w:lang w:val="en-US"/>
        </w:rPr>
        <w:t>(B) If a contractor is already in the system and their registration is not current, they will be allowed to load but will be given notice of refusal and a full Corrective Action System audit will commence</w:t>
      </w:r>
    </w:p>
    <w:p w14:paraId="257B5F1E" w14:textId="24CE0D10" w:rsidR="007D4E31" w:rsidRPr="007D4E31" w:rsidRDefault="007D4E31" w:rsidP="007D4E31">
      <w:pPr>
        <w:numPr>
          <w:ilvl w:val="0"/>
          <w:numId w:val="1"/>
        </w:numPr>
        <w:autoSpaceDE w:val="0"/>
        <w:autoSpaceDN w:val="0"/>
        <w:adjustRightInd w:val="0"/>
        <w:spacing w:after="0" w:line="360" w:lineRule="auto"/>
        <w:ind w:left="709" w:hanging="283"/>
        <w:rPr>
          <w:rFonts w:ascii="Arial" w:eastAsia="Times New Roman" w:hAnsi="Arial" w:cs="Arial"/>
          <w:sz w:val="24"/>
          <w:szCs w:val="24"/>
          <w:lang w:val="en-US"/>
        </w:rPr>
      </w:pPr>
      <w:r w:rsidRPr="007D4E31">
        <w:rPr>
          <w:rFonts w:ascii="Arial" w:eastAsia="Times New Roman" w:hAnsi="Arial" w:cs="Arial"/>
          <w:sz w:val="24"/>
          <w:szCs w:val="24"/>
          <w:lang w:val="en-US"/>
        </w:rPr>
        <w:t xml:space="preserve">(C) If a contractor is not in the </w:t>
      </w:r>
      <w:r w:rsidR="00037FE0" w:rsidRPr="007D4E31">
        <w:rPr>
          <w:rFonts w:ascii="Arial" w:eastAsia="Times New Roman" w:hAnsi="Arial" w:cs="Arial"/>
          <w:sz w:val="24"/>
          <w:szCs w:val="24"/>
          <w:lang w:val="en-US"/>
        </w:rPr>
        <w:t>system,</w:t>
      </w:r>
      <w:r w:rsidRPr="007D4E31">
        <w:rPr>
          <w:rFonts w:ascii="Arial" w:eastAsia="Times New Roman" w:hAnsi="Arial" w:cs="Arial"/>
          <w:sz w:val="24"/>
          <w:szCs w:val="24"/>
          <w:lang w:val="en-US"/>
        </w:rPr>
        <w:t xml:space="preserve"> they will need to complete a Controlled Self-Assessment (CSA) at the time. A manager must be contracted and in presence when a decision is made as to whether the contractor can continue with loading or not. Once all actions have been completed, contractor can continue.</w:t>
      </w:r>
    </w:p>
    <w:p w14:paraId="08FCD872" w14:textId="77777777" w:rsidR="007D4E31" w:rsidRPr="007D4E31" w:rsidRDefault="007D4E31" w:rsidP="007D4E31">
      <w:pPr>
        <w:autoSpaceDE w:val="0"/>
        <w:autoSpaceDN w:val="0"/>
        <w:adjustRightInd w:val="0"/>
        <w:spacing w:after="0" w:line="360" w:lineRule="auto"/>
        <w:rPr>
          <w:rFonts w:ascii="Arial" w:eastAsia="Times New Roman" w:hAnsi="Arial" w:cs="Arial"/>
          <w:sz w:val="16"/>
          <w:szCs w:val="16"/>
          <w:lang w:val="en-US"/>
        </w:rPr>
      </w:pPr>
    </w:p>
    <w:p w14:paraId="67083905" w14:textId="77777777" w:rsidR="007D4E31" w:rsidRPr="007D4E31" w:rsidRDefault="007D4E31" w:rsidP="007D4E31">
      <w:pPr>
        <w:keepNext/>
        <w:spacing w:after="0" w:line="240" w:lineRule="auto"/>
        <w:outlineLvl w:val="2"/>
        <w:rPr>
          <w:rFonts w:ascii="Arial" w:eastAsia="Times New Roman" w:hAnsi="Arial" w:cs="Times New Roman"/>
          <w:b/>
          <w:color w:val="2E74B5" w:themeColor="accent1" w:themeShade="BF"/>
          <w:sz w:val="28"/>
          <w:szCs w:val="24"/>
        </w:rPr>
      </w:pPr>
      <w:bookmarkStart w:id="20" w:name="_Toc520828712"/>
      <w:bookmarkStart w:id="21" w:name="_Toc521574969"/>
      <w:bookmarkStart w:id="22" w:name="_Toc43804994"/>
      <w:bookmarkStart w:id="23" w:name="_Toc43813732"/>
      <w:r w:rsidRPr="007D4E31">
        <w:rPr>
          <w:rFonts w:ascii="Arial" w:eastAsia="Times New Roman" w:hAnsi="Arial" w:cs="Times New Roman"/>
          <w:b/>
          <w:color w:val="2E74B5" w:themeColor="accent1" w:themeShade="BF"/>
          <w:sz w:val="28"/>
          <w:szCs w:val="24"/>
        </w:rPr>
        <w:t>Existing Contractors</w:t>
      </w:r>
      <w:bookmarkEnd w:id="20"/>
      <w:bookmarkEnd w:id="21"/>
      <w:bookmarkEnd w:id="22"/>
      <w:bookmarkEnd w:id="23"/>
    </w:p>
    <w:p w14:paraId="41806A14" w14:textId="22BAECB0" w:rsidR="007D4E31" w:rsidRPr="007D4E31" w:rsidRDefault="007D4E31" w:rsidP="007D4E31">
      <w:pPr>
        <w:numPr>
          <w:ilvl w:val="0"/>
          <w:numId w:val="2"/>
        </w:numPr>
        <w:autoSpaceDE w:val="0"/>
        <w:autoSpaceDN w:val="0"/>
        <w:adjustRightInd w:val="0"/>
        <w:spacing w:after="0" w:line="360" w:lineRule="auto"/>
        <w:ind w:left="714" w:hanging="357"/>
        <w:rPr>
          <w:rFonts w:ascii="Arial" w:eastAsia="Times New Roman" w:hAnsi="Arial" w:cs="Arial"/>
          <w:sz w:val="24"/>
          <w:szCs w:val="24"/>
          <w:lang w:val="en-US"/>
        </w:rPr>
      </w:pPr>
      <w:r w:rsidRPr="007D4E31">
        <w:rPr>
          <w:rFonts w:ascii="Arial" w:eastAsia="Times New Roman" w:hAnsi="Arial" w:cs="Arial"/>
          <w:sz w:val="24"/>
          <w:szCs w:val="24"/>
          <w:lang w:val="en-US"/>
        </w:rPr>
        <w:t xml:space="preserve">Contractors working to and from </w:t>
      </w:r>
      <w:r w:rsidR="004F0106">
        <w:rPr>
          <w:rFonts w:ascii="Arial" w:eastAsia="Times New Roman" w:hAnsi="Arial" w:cs="Arial"/>
          <w:sz w:val="24"/>
          <w:szCs w:val="24"/>
          <w:lang w:val="en-US"/>
        </w:rPr>
        <w:t xml:space="preserve">FOLEY LOGISTICS </w:t>
      </w:r>
      <w:r w:rsidRPr="007D4E31">
        <w:rPr>
          <w:rFonts w:ascii="Arial" w:eastAsia="Times New Roman" w:hAnsi="Arial" w:cs="Arial"/>
          <w:sz w:val="24"/>
          <w:szCs w:val="24"/>
          <w:lang w:val="en-US"/>
        </w:rPr>
        <w:t xml:space="preserve">Sites will be contacted and advised on the requirements of </w:t>
      </w:r>
      <w:r w:rsidR="004F0106">
        <w:rPr>
          <w:rFonts w:ascii="Arial" w:eastAsia="Times New Roman" w:hAnsi="Arial" w:cs="Arial"/>
          <w:sz w:val="24"/>
          <w:szCs w:val="24"/>
          <w:lang w:val="en-US"/>
        </w:rPr>
        <w:t xml:space="preserve">FOLEY LOGISTICS </w:t>
      </w:r>
      <w:r w:rsidRPr="007D4E31">
        <w:rPr>
          <w:rFonts w:ascii="Arial" w:eastAsia="Times New Roman" w:hAnsi="Arial" w:cs="Arial"/>
          <w:sz w:val="24"/>
          <w:szCs w:val="24"/>
          <w:lang w:val="en-US"/>
        </w:rPr>
        <w:t xml:space="preserve">to complete the Controlled Self-Assessment (CSA) and return for </w:t>
      </w:r>
      <w:r w:rsidR="00037FE0" w:rsidRPr="007D4E31">
        <w:rPr>
          <w:rFonts w:ascii="Arial" w:eastAsia="Times New Roman" w:hAnsi="Arial" w:cs="Arial"/>
          <w:sz w:val="24"/>
          <w:szCs w:val="24"/>
          <w:lang w:val="en-US"/>
        </w:rPr>
        <w:t>review.</w:t>
      </w:r>
    </w:p>
    <w:p w14:paraId="7672655E" w14:textId="6268EC92" w:rsidR="007D4E31" w:rsidRPr="007D4E31" w:rsidRDefault="007D4E31" w:rsidP="007D4E31">
      <w:pPr>
        <w:numPr>
          <w:ilvl w:val="0"/>
          <w:numId w:val="2"/>
        </w:numPr>
        <w:autoSpaceDE w:val="0"/>
        <w:autoSpaceDN w:val="0"/>
        <w:adjustRightInd w:val="0"/>
        <w:spacing w:after="0" w:line="360" w:lineRule="auto"/>
        <w:ind w:left="714" w:hanging="357"/>
        <w:rPr>
          <w:rFonts w:ascii="Arial" w:eastAsia="Times New Roman" w:hAnsi="Arial" w:cs="Arial"/>
          <w:sz w:val="24"/>
          <w:szCs w:val="24"/>
          <w:lang w:val="en-US"/>
        </w:rPr>
      </w:pPr>
      <w:r w:rsidRPr="007D4E31">
        <w:rPr>
          <w:rFonts w:ascii="Arial" w:eastAsia="Times New Roman" w:hAnsi="Arial" w:cs="Arial"/>
          <w:sz w:val="24"/>
          <w:szCs w:val="24"/>
          <w:lang w:val="en-US"/>
        </w:rPr>
        <w:t xml:space="preserve">Sample Letter to </w:t>
      </w:r>
      <w:r w:rsidR="00037FE0" w:rsidRPr="007D4E31">
        <w:rPr>
          <w:rFonts w:ascii="Arial" w:eastAsia="Times New Roman" w:hAnsi="Arial" w:cs="Arial"/>
          <w:sz w:val="24"/>
          <w:szCs w:val="24"/>
          <w:lang w:val="en-US"/>
        </w:rPr>
        <w:t>contractors.</w:t>
      </w:r>
    </w:p>
    <w:p w14:paraId="1DA7BAC4" w14:textId="77777777" w:rsidR="007D4E31" w:rsidRPr="007D4E31" w:rsidRDefault="007D4E31" w:rsidP="007D4E31">
      <w:pPr>
        <w:numPr>
          <w:ilvl w:val="0"/>
          <w:numId w:val="2"/>
        </w:numPr>
        <w:autoSpaceDE w:val="0"/>
        <w:autoSpaceDN w:val="0"/>
        <w:adjustRightInd w:val="0"/>
        <w:spacing w:after="0" w:line="360" w:lineRule="auto"/>
        <w:ind w:left="714" w:hanging="357"/>
        <w:rPr>
          <w:rFonts w:ascii="Arial" w:eastAsia="Times New Roman" w:hAnsi="Arial" w:cs="Arial"/>
          <w:sz w:val="24"/>
          <w:szCs w:val="24"/>
          <w:lang w:val="en-US"/>
        </w:rPr>
      </w:pPr>
      <w:r w:rsidRPr="007D4E31">
        <w:rPr>
          <w:rFonts w:ascii="Arial" w:eastAsia="Times New Roman" w:hAnsi="Arial" w:cs="Arial"/>
          <w:sz w:val="24"/>
          <w:szCs w:val="24"/>
          <w:lang w:val="en-US"/>
        </w:rPr>
        <w:t>Controlled Self-Assessment (CSA)</w:t>
      </w:r>
    </w:p>
    <w:p w14:paraId="46B4AF2B" w14:textId="77777777" w:rsidR="007D4E31" w:rsidRPr="007D4E31" w:rsidRDefault="007D4E31" w:rsidP="00D41D45">
      <w:pPr>
        <w:spacing w:after="0" w:line="240" w:lineRule="auto"/>
        <w:rPr>
          <w:rFonts w:ascii="Arial" w:eastAsia="Times New Roman" w:hAnsi="Arial" w:cs="Arial"/>
          <w:sz w:val="24"/>
          <w:szCs w:val="24"/>
          <w:lang w:val="en-US"/>
        </w:rPr>
      </w:pPr>
      <w:r w:rsidRPr="007D4E31">
        <w:rPr>
          <w:rFonts w:ascii="Arial" w:eastAsia="Times New Roman" w:hAnsi="Arial" w:cs="Times New Roman"/>
          <w:sz w:val="24"/>
          <w:szCs w:val="24"/>
          <w:lang w:val="en-US"/>
        </w:rPr>
        <w:br w:type="page"/>
      </w:r>
    </w:p>
    <w:p w14:paraId="1CB0E6C8" w14:textId="77777777" w:rsidR="007D4E31" w:rsidRPr="007D4E31" w:rsidRDefault="007D4E31" w:rsidP="007D4E31">
      <w:pPr>
        <w:keepNext/>
        <w:spacing w:after="0" w:line="240" w:lineRule="auto"/>
        <w:jc w:val="center"/>
        <w:outlineLvl w:val="1"/>
        <w:rPr>
          <w:rFonts w:ascii="Arial" w:eastAsia="Times New Roman" w:hAnsi="Arial" w:cs="Times New Roman"/>
          <w:b/>
          <w:color w:val="2E74B5" w:themeColor="accent1" w:themeShade="BF"/>
          <w:sz w:val="32"/>
          <w:szCs w:val="24"/>
        </w:rPr>
      </w:pPr>
      <w:bookmarkStart w:id="24" w:name="_Toc521574970"/>
      <w:bookmarkStart w:id="25" w:name="_Toc43804995"/>
      <w:bookmarkStart w:id="26" w:name="_Toc43813733"/>
      <w:r w:rsidRPr="007D4E31">
        <w:rPr>
          <w:rFonts w:ascii="Arial" w:eastAsia="Times New Roman" w:hAnsi="Arial" w:cs="Times New Roman"/>
          <w:b/>
          <w:color w:val="2E74B5" w:themeColor="accent1" w:themeShade="BF"/>
          <w:sz w:val="32"/>
          <w:szCs w:val="24"/>
        </w:rPr>
        <w:lastRenderedPageBreak/>
        <w:t>All Contractors</w:t>
      </w:r>
      <w:bookmarkEnd w:id="24"/>
      <w:bookmarkEnd w:id="25"/>
      <w:bookmarkEnd w:id="26"/>
    </w:p>
    <w:p w14:paraId="4992382F" w14:textId="3E0034EA" w:rsidR="007D4E31" w:rsidRPr="007D4E31" w:rsidRDefault="007D4E31" w:rsidP="007D4E31">
      <w:pPr>
        <w:numPr>
          <w:ilvl w:val="0"/>
          <w:numId w:val="2"/>
        </w:numPr>
        <w:autoSpaceDE w:val="0"/>
        <w:autoSpaceDN w:val="0"/>
        <w:adjustRightInd w:val="0"/>
        <w:spacing w:after="0" w:line="360" w:lineRule="auto"/>
        <w:ind w:left="714" w:hanging="357"/>
        <w:rPr>
          <w:rFonts w:ascii="Arial" w:eastAsia="Times New Roman" w:hAnsi="Arial" w:cs="Arial"/>
          <w:sz w:val="24"/>
          <w:szCs w:val="24"/>
          <w:lang w:val="en-US"/>
        </w:rPr>
      </w:pPr>
      <w:r w:rsidRPr="007D4E31">
        <w:rPr>
          <w:rFonts w:ascii="Arial" w:eastAsia="Times New Roman" w:hAnsi="Arial" w:cs="Arial"/>
          <w:sz w:val="24"/>
          <w:szCs w:val="24"/>
          <w:lang w:val="en-US"/>
        </w:rPr>
        <w:t xml:space="preserve">Contractors will be advised of their need for compliance and advised of the </w:t>
      </w:r>
      <w:r w:rsidR="004F0106">
        <w:rPr>
          <w:rFonts w:ascii="Arial" w:eastAsia="Times New Roman" w:hAnsi="Arial" w:cs="Arial"/>
          <w:sz w:val="24"/>
          <w:szCs w:val="24"/>
          <w:lang w:val="en-US"/>
        </w:rPr>
        <w:t xml:space="preserve">FOLEY LOGISTICS </w:t>
      </w:r>
      <w:r w:rsidRPr="007D4E31">
        <w:rPr>
          <w:rFonts w:ascii="Arial" w:eastAsia="Times New Roman" w:hAnsi="Arial" w:cs="Arial"/>
          <w:sz w:val="24"/>
          <w:szCs w:val="24"/>
          <w:lang w:val="en-US"/>
        </w:rPr>
        <w:t xml:space="preserve">requirement to supply a </w:t>
      </w:r>
      <w:r w:rsidR="00037FE0" w:rsidRPr="007D4E31">
        <w:rPr>
          <w:rFonts w:ascii="Arial" w:eastAsia="Times New Roman" w:hAnsi="Arial" w:cs="Arial"/>
          <w:sz w:val="24"/>
          <w:szCs w:val="24"/>
          <w:lang w:val="en-US"/>
        </w:rPr>
        <w:t>CSA.</w:t>
      </w:r>
    </w:p>
    <w:p w14:paraId="09823F64" w14:textId="031F646B" w:rsidR="007D4E31" w:rsidRPr="007D4E31" w:rsidRDefault="007D4E31" w:rsidP="007D4E31">
      <w:pPr>
        <w:numPr>
          <w:ilvl w:val="0"/>
          <w:numId w:val="2"/>
        </w:numPr>
        <w:autoSpaceDE w:val="0"/>
        <w:autoSpaceDN w:val="0"/>
        <w:adjustRightInd w:val="0"/>
        <w:spacing w:after="0" w:line="360" w:lineRule="auto"/>
        <w:ind w:left="714" w:hanging="357"/>
        <w:rPr>
          <w:rFonts w:ascii="Arial" w:eastAsia="Times New Roman" w:hAnsi="Arial" w:cs="Arial"/>
          <w:sz w:val="24"/>
          <w:szCs w:val="24"/>
          <w:lang w:val="en-US"/>
        </w:rPr>
      </w:pPr>
      <w:r w:rsidRPr="007D4E31">
        <w:rPr>
          <w:rFonts w:ascii="Arial" w:eastAsia="Times New Roman" w:hAnsi="Arial" w:cs="Arial"/>
          <w:sz w:val="24"/>
          <w:szCs w:val="24"/>
          <w:lang w:val="en-US"/>
        </w:rPr>
        <w:t xml:space="preserve">Contractors will also be made aware that </w:t>
      </w:r>
      <w:r w:rsidR="004F0106">
        <w:rPr>
          <w:rFonts w:ascii="Arial" w:eastAsia="Times New Roman" w:hAnsi="Arial" w:cs="Arial"/>
          <w:sz w:val="24"/>
          <w:szCs w:val="24"/>
          <w:lang w:val="en-US"/>
        </w:rPr>
        <w:t xml:space="preserve">FOLEY LOGISTICS </w:t>
      </w:r>
      <w:r w:rsidRPr="007D4E31">
        <w:rPr>
          <w:rFonts w:ascii="Arial" w:eastAsia="Times New Roman" w:hAnsi="Arial" w:cs="Arial"/>
          <w:sz w:val="24"/>
          <w:szCs w:val="24"/>
          <w:lang w:val="en-US"/>
        </w:rPr>
        <w:t xml:space="preserve">reserves the right to conduct random full audits on contractors who complete a </w:t>
      </w:r>
      <w:r w:rsidR="00037FE0" w:rsidRPr="007D4E31">
        <w:rPr>
          <w:rFonts w:ascii="Arial" w:eastAsia="Times New Roman" w:hAnsi="Arial" w:cs="Arial"/>
          <w:sz w:val="24"/>
          <w:szCs w:val="24"/>
          <w:lang w:val="en-US"/>
        </w:rPr>
        <w:t>CSA.</w:t>
      </w:r>
    </w:p>
    <w:p w14:paraId="64C68A69" w14:textId="77777777" w:rsidR="007D4E31" w:rsidRPr="007D4E31" w:rsidRDefault="007D4E31" w:rsidP="007D4E31">
      <w:pPr>
        <w:keepNext/>
        <w:spacing w:after="0" w:line="240" w:lineRule="auto"/>
        <w:outlineLvl w:val="2"/>
        <w:rPr>
          <w:rFonts w:ascii="Arial" w:eastAsia="Times New Roman" w:hAnsi="Arial" w:cs="Times New Roman"/>
          <w:b/>
          <w:color w:val="2E74B5" w:themeColor="accent1" w:themeShade="BF"/>
          <w:sz w:val="28"/>
          <w:szCs w:val="24"/>
        </w:rPr>
      </w:pPr>
      <w:bookmarkStart w:id="27" w:name="_Toc520828714"/>
      <w:bookmarkStart w:id="28" w:name="_Toc521574971"/>
      <w:bookmarkStart w:id="29" w:name="_Toc43804996"/>
      <w:bookmarkStart w:id="30" w:name="_Toc43813734"/>
      <w:r w:rsidRPr="007D4E31">
        <w:rPr>
          <w:rFonts w:ascii="Arial" w:eastAsia="Times New Roman" w:hAnsi="Arial" w:cs="Times New Roman"/>
          <w:b/>
          <w:color w:val="2E74B5" w:themeColor="accent1" w:themeShade="BF"/>
          <w:sz w:val="28"/>
          <w:szCs w:val="24"/>
        </w:rPr>
        <w:t>Outbound Vehicles</w:t>
      </w:r>
      <w:bookmarkEnd w:id="27"/>
      <w:bookmarkEnd w:id="28"/>
      <w:bookmarkEnd w:id="29"/>
      <w:bookmarkEnd w:id="30"/>
    </w:p>
    <w:p w14:paraId="2FB8C8FE" w14:textId="77777777" w:rsidR="007D4E31" w:rsidRPr="007D4E31" w:rsidRDefault="007D4E31" w:rsidP="007D4E31">
      <w:pPr>
        <w:numPr>
          <w:ilvl w:val="0"/>
          <w:numId w:val="1"/>
        </w:numPr>
        <w:autoSpaceDE w:val="0"/>
        <w:autoSpaceDN w:val="0"/>
        <w:adjustRightInd w:val="0"/>
        <w:spacing w:after="0" w:line="276" w:lineRule="auto"/>
        <w:ind w:left="709" w:hanging="283"/>
        <w:rPr>
          <w:rFonts w:ascii="Arial" w:eastAsia="Times New Roman" w:hAnsi="Arial" w:cs="Arial"/>
          <w:sz w:val="24"/>
          <w:szCs w:val="24"/>
          <w:lang w:val="en-US"/>
        </w:rPr>
      </w:pPr>
      <w:r w:rsidRPr="007D4E31">
        <w:rPr>
          <w:rFonts w:ascii="Arial" w:eastAsia="Times New Roman" w:hAnsi="Arial" w:cs="Arial"/>
          <w:sz w:val="24"/>
          <w:szCs w:val="24"/>
          <w:lang w:val="en-US"/>
        </w:rPr>
        <w:t>All outbound vehicles will be checked in the same way as inbound vehicles regardless of the owner of the vehicle.</w:t>
      </w:r>
    </w:p>
    <w:p w14:paraId="5F0392DC" w14:textId="77777777" w:rsidR="007D4E31" w:rsidRPr="007D4E31" w:rsidRDefault="007D4E31" w:rsidP="007D4E31">
      <w:pPr>
        <w:keepNext/>
        <w:spacing w:after="0" w:line="240" w:lineRule="auto"/>
        <w:outlineLvl w:val="2"/>
        <w:rPr>
          <w:rFonts w:ascii="Arial" w:eastAsia="Times New Roman" w:hAnsi="Arial" w:cs="Times New Roman"/>
          <w:b/>
          <w:color w:val="2E74B5" w:themeColor="accent1" w:themeShade="BF"/>
          <w:sz w:val="28"/>
          <w:szCs w:val="24"/>
        </w:rPr>
      </w:pPr>
      <w:bookmarkStart w:id="31" w:name="_Toc520828715"/>
      <w:bookmarkStart w:id="32" w:name="_Toc521574972"/>
      <w:bookmarkStart w:id="33" w:name="_Toc526569860"/>
      <w:bookmarkStart w:id="34" w:name="_Toc43804997"/>
      <w:bookmarkStart w:id="35" w:name="_Toc43813735"/>
      <w:r w:rsidRPr="007D4E31">
        <w:rPr>
          <w:rFonts w:ascii="Arial" w:eastAsia="Times New Roman" w:hAnsi="Arial" w:cs="Times New Roman"/>
          <w:b/>
          <w:color w:val="2E74B5" w:themeColor="accent1" w:themeShade="BF"/>
          <w:sz w:val="28"/>
          <w:szCs w:val="24"/>
        </w:rPr>
        <w:t>Forms</w:t>
      </w:r>
      <w:bookmarkEnd w:id="31"/>
      <w:bookmarkEnd w:id="32"/>
      <w:bookmarkEnd w:id="33"/>
      <w:bookmarkEnd w:id="34"/>
      <w:bookmarkEnd w:id="35"/>
    </w:p>
    <w:p w14:paraId="2725F2EA" w14:textId="77777777" w:rsidR="007D4E31" w:rsidRPr="007D4E31" w:rsidRDefault="007D4E31" w:rsidP="007D4E31">
      <w:pPr>
        <w:spacing w:after="0" w:line="240" w:lineRule="auto"/>
        <w:rPr>
          <w:rFonts w:ascii="Arial" w:eastAsia="Times New Roman" w:hAnsi="Arial" w:cs="Times New Roman"/>
          <w:noProof/>
          <w:sz w:val="24"/>
          <w:lang w:val="en-US"/>
        </w:rPr>
      </w:pPr>
      <w:r w:rsidRPr="007D4E31">
        <w:rPr>
          <w:rFonts w:ascii="Arial" w:eastAsia="Times New Roman" w:hAnsi="Arial" w:cs="Times New Roman"/>
          <w:sz w:val="24"/>
          <w:szCs w:val="24"/>
        </w:rPr>
        <w:t>Controlled Self-Assessment (UN controlled document)</w:t>
      </w:r>
    </w:p>
    <w:p w14:paraId="75E4D18C" w14:textId="77777777" w:rsidR="007D4E31" w:rsidRPr="007D4E31" w:rsidRDefault="007D4E31" w:rsidP="007D4E31">
      <w:pPr>
        <w:spacing w:after="0" w:line="240" w:lineRule="auto"/>
        <w:rPr>
          <w:rFonts w:ascii="Arial" w:eastAsia="Times New Roman" w:hAnsi="Arial" w:cs="Times New Roman"/>
          <w:sz w:val="24"/>
          <w:szCs w:val="24"/>
        </w:rPr>
      </w:pPr>
      <w:r w:rsidRPr="007D4E31">
        <w:rPr>
          <w:rFonts w:ascii="Arial" w:eastAsia="Times New Roman" w:hAnsi="Arial" w:cs="Times New Roman"/>
          <w:sz w:val="24"/>
          <w:szCs w:val="24"/>
        </w:rPr>
        <w:t xml:space="preserve">Letter to Contractors </w:t>
      </w:r>
      <w:r w:rsidRPr="007D4E31">
        <w:rPr>
          <w:rFonts w:ascii="Arial" w:eastAsia="Times New Roman" w:hAnsi="Arial" w:cs="Times New Roman"/>
          <w:noProof/>
          <w:sz w:val="24"/>
          <w:lang w:val="en-US"/>
        </w:rPr>
        <w:t>(un controlled document)</w:t>
      </w:r>
    </w:p>
    <w:p w14:paraId="6647E031" w14:textId="77777777" w:rsidR="007D4E31" w:rsidRPr="007D4E31" w:rsidRDefault="007D4E31" w:rsidP="007D4E31">
      <w:pPr>
        <w:spacing w:after="0" w:line="240" w:lineRule="auto"/>
        <w:rPr>
          <w:rFonts w:ascii="Arial" w:eastAsia="Times New Roman" w:hAnsi="Arial" w:cs="Times New Roman"/>
          <w:sz w:val="24"/>
          <w:szCs w:val="24"/>
        </w:rPr>
      </w:pPr>
      <w:r w:rsidRPr="007D4E31">
        <w:rPr>
          <w:rFonts w:ascii="Arial" w:eastAsia="Times New Roman" w:hAnsi="Arial" w:cs="Times New Roman"/>
          <w:sz w:val="24"/>
          <w:szCs w:val="24"/>
        </w:rPr>
        <w:t>Corrective Actions Record REC-004</w:t>
      </w:r>
    </w:p>
    <w:p w14:paraId="6E70AD36" w14:textId="77777777" w:rsidR="007D4E31" w:rsidRPr="007D4E31" w:rsidRDefault="007D4E31" w:rsidP="007D4E31">
      <w:pPr>
        <w:spacing w:after="0" w:line="240" w:lineRule="auto"/>
        <w:rPr>
          <w:rFonts w:ascii="Arial" w:eastAsia="Times New Roman" w:hAnsi="Arial" w:cs="Times New Roman"/>
          <w:sz w:val="24"/>
          <w:szCs w:val="24"/>
        </w:rPr>
      </w:pPr>
    </w:p>
    <w:p w14:paraId="73B1E2A8" w14:textId="77777777" w:rsidR="007D4E31" w:rsidRPr="007D4E31" w:rsidRDefault="007D4E31" w:rsidP="007D4E31">
      <w:pPr>
        <w:keepNext/>
        <w:spacing w:after="0" w:line="240" w:lineRule="auto"/>
        <w:outlineLvl w:val="2"/>
        <w:rPr>
          <w:rFonts w:ascii="Arial" w:eastAsia="Times New Roman" w:hAnsi="Arial" w:cs="Times New Roman"/>
          <w:b/>
          <w:color w:val="2E74B5" w:themeColor="accent1" w:themeShade="BF"/>
          <w:sz w:val="28"/>
          <w:szCs w:val="24"/>
        </w:rPr>
      </w:pPr>
      <w:bookmarkStart w:id="36" w:name="_Toc520828716"/>
      <w:bookmarkStart w:id="37" w:name="_Toc521574973"/>
      <w:bookmarkStart w:id="38" w:name="_Toc526569861"/>
      <w:bookmarkStart w:id="39" w:name="_Toc43804998"/>
      <w:bookmarkStart w:id="40" w:name="_Toc43813736"/>
      <w:r w:rsidRPr="007D4E31">
        <w:rPr>
          <w:rFonts w:ascii="Arial" w:eastAsia="Times New Roman" w:hAnsi="Arial" w:cs="Times New Roman"/>
          <w:b/>
          <w:color w:val="2E74B5" w:themeColor="accent1" w:themeShade="BF"/>
          <w:sz w:val="28"/>
          <w:szCs w:val="24"/>
        </w:rPr>
        <w:t>Guides</w:t>
      </w:r>
      <w:bookmarkEnd w:id="36"/>
      <w:r w:rsidRPr="007D4E31">
        <w:rPr>
          <w:rFonts w:ascii="Arial" w:eastAsia="Times New Roman" w:hAnsi="Arial" w:cs="Times New Roman"/>
          <w:b/>
          <w:color w:val="2E74B5" w:themeColor="accent1" w:themeShade="BF"/>
          <w:sz w:val="28"/>
          <w:szCs w:val="24"/>
        </w:rPr>
        <w:t xml:space="preserve"> sub-contractors </w:t>
      </w:r>
      <w:bookmarkEnd w:id="37"/>
      <w:bookmarkEnd w:id="38"/>
      <w:bookmarkEnd w:id="39"/>
      <w:bookmarkEnd w:id="40"/>
      <w:r w:rsidRPr="007D4E31">
        <w:rPr>
          <w:rFonts w:ascii="Arial" w:eastAsia="Times New Roman" w:hAnsi="Arial" w:cs="Times New Roman"/>
          <w:b/>
          <w:color w:val="2E74B5" w:themeColor="accent1" w:themeShade="BF"/>
          <w:sz w:val="28"/>
          <w:szCs w:val="24"/>
        </w:rPr>
        <w:t>6</w:t>
      </w:r>
    </w:p>
    <w:p w14:paraId="0A51328F" w14:textId="77777777" w:rsidR="006E56D5" w:rsidRDefault="006E56D5"/>
    <w:p w14:paraId="680D3E3C" w14:textId="77777777" w:rsidR="0020791A" w:rsidRDefault="0020791A"/>
    <w:p w14:paraId="5F197D07" w14:textId="77777777" w:rsidR="0020791A" w:rsidRDefault="0020791A"/>
    <w:p w14:paraId="6FDE71B2" w14:textId="77777777" w:rsidR="0020791A" w:rsidRDefault="0020791A"/>
    <w:p w14:paraId="43BCB90B" w14:textId="77777777" w:rsidR="0020791A" w:rsidRDefault="0020791A"/>
    <w:p w14:paraId="3A13ACBE" w14:textId="77777777" w:rsidR="0020791A" w:rsidRDefault="0020791A"/>
    <w:p w14:paraId="1FD6D562" w14:textId="77777777" w:rsidR="0020791A" w:rsidRDefault="0020791A"/>
    <w:p w14:paraId="0FC4DAB5" w14:textId="77777777" w:rsidR="0020791A" w:rsidRDefault="0020791A"/>
    <w:p w14:paraId="0E071DE2" w14:textId="77777777" w:rsidR="0020791A" w:rsidRDefault="0020791A"/>
    <w:p w14:paraId="42122F8F" w14:textId="77777777" w:rsidR="0020791A" w:rsidRDefault="0020791A"/>
    <w:p w14:paraId="4EB74D3A" w14:textId="77777777" w:rsidR="0020791A" w:rsidRDefault="0020791A"/>
    <w:p w14:paraId="691A8076" w14:textId="77777777" w:rsidR="0020791A" w:rsidRDefault="0020791A"/>
    <w:p w14:paraId="38BF1944" w14:textId="77777777" w:rsidR="0020791A" w:rsidRDefault="0020791A"/>
    <w:p w14:paraId="16391CD9" w14:textId="77777777" w:rsidR="0020791A" w:rsidRDefault="0020791A"/>
    <w:p w14:paraId="28146DD3" w14:textId="77777777" w:rsidR="0020791A" w:rsidRDefault="0020791A"/>
    <w:p w14:paraId="32C60BF3" w14:textId="77777777" w:rsidR="0020791A" w:rsidRDefault="0020791A"/>
    <w:p w14:paraId="72C52A03" w14:textId="77777777" w:rsidR="0020791A" w:rsidRDefault="0020791A"/>
    <w:p w14:paraId="10E9B2E6" w14:textId="77777777" w:rsidR="0020791A" w:rsidRDefault="0020791A"/>
    <w:p w14:paraId="7080D421" w14:textId="77777777" w:rsidR="0020791A" w:rsidRDefault="0020791A"/>
    <w:p w14:paraId="1956E722" w14:textId="77777777" w:rsidR="0020791A" w:rsidRPr="0020791A" w:rsidRDefault="0020791A" w:rsidP="0020791A">
      <w:pPr>
        <w:keepNext/>
        <w:spacing w:after="0" w:line="240" w:lineRule="auto"/>
        <w:jc w:val="center"/>
        <w:outlineLvl w:val="1"/>
        <w:rPr>
          <w:rFonts w:ascii="Arial" w:eastAsia="Times New Roman" w:hAnsi="Arial" w:cs="Times New Roman"/>
          <w:b/>
          <w:color w:val="2E74B5" w:themeColor="accent1" w:themeShade="BF"/>
          <w:sz w:val="32"/>
          <w:szCs w:val="24"/>
        </w:rPr>
      </w:pPr>
      <w:bookmarkStart w:id="41" w:name="_Toc509634149"/>
      <w:bookmarkStart w:id="42" w:name="_Toc43813823"/>
      <w:bookmarkStart w:id="43" w:name="_Toc43815964"/>
      <w:r w:rsidRPr="0020791A">
        <w:rPr>
          <w:rFonts w:ascii="Arial" w:eastAsia="Times New Roman" w:hAnsi="Arial" w:cs="Times New Roman"/>
          <w:b/>
          <w:color w:val="2E74B5" w:themeColor="accent1" w:themeShade="BF"/>
          <w:sz w:val="32"/>
          <w:szCs w:val="24"/>
        </w:rPr>
        <w:lastRenderedPageBreak/>
        <w:t>APPENDIX 1</w:t>
      </w:r>
      <w:bookmarkEnd w:id="41"/>
      <w:bookmarkEnd w:id="42"/>
      <w:bookmarkEnd w:id="43"/>
    </w:p>
    <w:p w14:paraId="35EDC19E" w14:textId="77777777" w:rsidR="0020791A" w:rsidRPr="0020791A" w:rsidRDefault="0020791A" w:rsidP="0020791A">
      <w:pPr>
        <w:spacing w:after="0" w:line="240" w:lineRule="auto"/>
        <w:ind w:firstLine="567"/>
        <w:rPr>
          <w:rFonts w:ascii="Arial" w:eastAsia="Times New Roman" w:hAnsi="Arial" w:cs="Times New Roman"/>
          <w:b/>
          <w:color w:val="2E74B5" w:themeColor="accent1" w:themeShade="BF"/>
          <w:sz w:val="28"/>
          <w:szCs w:val="24"/>
        </w:rPr>
      </w:pPr>
      <w:bookmarkStart w:id="44" w:name="_Toc475105867"/>
      <w:bookmarkStart w:id="45" w:name="_Toc509585085"/>
      <w:r w:rsidRPr="0020791A">
        <w:rPr>
          <w:rFonts w:ascii="Arial" w:eastAsia="Times New Roman" w:hAnsi="Arial" w:cs="Times New Roman"/>
          <w:b/>
          <w:color w:val="2E74B5" w:themeColor="accent1" w:themeShade="BF"/>
          <w:sz w:val="28"/>
          <w:szCs w:val="24"/>
        </w:rPr>
        <w:t>Policy Statement</w:t>
      </w:r>
      <w:bookmarkEnd w:id="44"/>
      <w:bookmarkEnd w:id="45"/>
      <w:r w:rsidRPr="0020791A">
        <w:rPr>
          <w:rFonts w:ascii="Arial" w:eastAsia="Times New Roman" w:hAnsi="Arial" w:cs="Times New Roman"/>
          <w:b/>
          <w:color w:val="2E74B5" w:themeColor="accent1" w:themeShade="BF"/>
          <w:sz w:val="28"/>
          <w:szCs w:val="24"/>
        </w:rPr>
        <w:t xml:space="preserve"> COMPLIANCE UNDER COR LEGISLATION</w:t>
      </w:r>
    </w:p>
    <w:p w14:paraId="7D29A210" w14:textId="4AB5FBF6" w:rsidR="0020791A" w:rsidRPr="0020791A" w:rsidRDefault="0020791A" w:rsidP="0020791A">
      <w:pPr>
        <w:spacing w:after="0" w:line="240" w:lineRule="auto"/>
        <w:ind w:firstLine="567"/>
        <w:rPr>
          <w:rFonts w:ascii="Arial" w:eastAsia="Times New Roman" w:hAnsi="Arial" w:cs="Times New Roman"/>
          <w:sz w:val="24"/>
          <w:szCs w:val="24"/>
          <w:lang w:val="en-US"/>
        </w:rPr>
      </w:pPr>
      <w:r w:rsidRPr="0020791A">
        <w:rPr>
          <w:rFonts w:ascii="Arial" w:eastAsia="Times New Roman" w:hAnsi="Arial" w:cs="Times New Roman"/>
          <w:sz w:val="24"/>
          <w:szCs w:val="24"/>
          <w:lang w:val="en-US"/>
        </w:rPr>
        <w:t xml:space="preserve">Sub-Contractor </w:t>
      </w:r>
      <w:r w:rsidR="00037FE0" w:rsidRPr="0020791A">
        <w:rPr>
          <w:rFonts w:ascii="Arial" w:eastAsia="Times New Roman" w:hAnsi="Arial" w:cs="Times New Roman"/>
          <w:sz w:val="24"/>
          <w:szCs w:val="24"/>
          <w:lang w:val="en-US"/>
        </w:rPr>
        <w:t>Letter, Date:</w:t>
      </w:r>
    </w:p>
    <w:p w14:paraId="413B2D95" w14:textId="1725C1ED" w:rsidR="0020791A" w:rsidRPr="0020791A" w:rsidRDefault="0020791A" w:rsidP="0020791A">
      <w:pPr>
        <w:spacing w:after="0" w:line="240" w:lineRule="auto"/>
        <w:ind w:left="567"/>
        <w:rPr>
          <w:rFonts w:ascii="Arial" w:eastAsia="Times New Roman" w:hAnsi="Arial" w:cs="Times New Roman"/>
          <w:sz w:val="24"/>
          <w:szCs w:val="24"/>
          <w:lang w:val="en-US"/>
        </w:rPr>
      </w:pPr>
      <w:r w:rsidRPr="0020791A">
        <w:rPr>
          <w:rFonts w:ascii="Arial" w:eastAsia="Times New Roman" w:hAnsi="Arial" w:cs="Times New Roman"/>
          <w:sz w:val="24"/>
          <w:szCs w:val="24"/>
          <w:lang w:val="en-US"/>
        </w:rPr>
        <w:t xml:space="preserve">Dear </w:t>
      </w:r>
    </w:p>
    <w:p w14:paraId="16508B04" w14:textId="1CF8B08C" w:rsidR="0020791A" w:rsidRPr="0020791A" w:rsidRDefault="0020791A" w:rsidP="0020791A">
      <w:pPr>
        <w:spacing w:after="0" w:line="240" w:lineRule="auto"/>
        <w:ind w:left="567"/>
        <w:rPr>
          <w:rFonts w:ascii="Arial" w:eastAsia="Times New Roman" w:hAnsi="Arial" w:cs="Times New Roman"/>
          <w:sz w:val="24"/>
          <w:szCs w:val="24"/>
          <w:lang w:val="en-US"/>
        </w:rPr>
      </w:pPr>
      <w:r w:rsidRPr="0020791A">
        <w:rPr>
          <w:rFonts w:ascii="Arial" w:eastAsia="Times New Roman" w:hAnsi="Arial" w:cs="Times New Roman"/>
          <w:sz w:val="24"/>
          <w:szCs w:val="24"/>
          <w:lang w:val="en-US"/>
        </w:rPr>
        <w:t>From September 28</w:t>
      </w:r>
      <w:r w:rsidRPr="0020791A">
        <w:rPr>
          <w:rFonts w:ascii="Arial" w:eastAsia="Times New Roman" w:hAnsi="Arial" w:cs="Times New Roman"/>
          <w:sz w:val="24"/>
          <w:szCs w:val="24"/>
          <w:vertAlign w:val="superscript"/>
          <w:lang w:val="en-US"/>
        </w:rPr>
        <w:t>th</w:t>
      </w:r>
      <w:r w:rsidRPr="0020791A">
        <w:rPr>
          <w:rFonts w:ascii="Arial" w:eastAsia="Times New Roman" w:hAnsi="Arial" w:cs="Times New Roman"/>
          <w:sz w:val="24"/>
          <w:szCs w:val="24"/>
          <w:lang w:val="en-US"/>
        </w:rPr>
        <w:t xml:space="preserve">, </w:t>
      </w:r>
      <w:r w:rsidR="00037FE0" w:rsidRPr="0020791A">
        <w:rPr>
          <w:rFonts w:ascii="Arial" w:eastAsia="Times New Roman" w:hAnsi="Arial" w:cs="Times New Roman"/>
          <w:sz w:val="24"/>
          <w:szCs w:val="24"/>
          <w:lang w:val="en-US"/>
        </w:rPr>
        <w:t>2008,</w:t>
      </w:r>
      <w:r w:rsidRPr="0020791A">
        <w:rPr>
          <w:rFonts w:ascii="Arial" w:eastAsia="Times New Roman" w:hAnsi="Arial" w:cs="Times New Roman"/>
          <w:sz w:val="24"/>
          <w:szCs w:val="24"/>
          <w:lang w:val="en-US"/>
        </w:rPr>
        <w:t xml:space="preserve"> mainland Australian states implemented reforms in line with the National Transport Commission (NTC) model fatigue legislation</w:t>
      </w:r>
      <w:r w:rsidR="00037FE0" w:rsidRPr="0020791A">
        <w:rPr>
          <w:rFonts w:ascii="Arial" w:eastAsia="Times New Roman" w:hAnsi="Arial" w:cs="Times New Roman"/>
          <w:sz w:val="24"/>
          <w:szCs w:val="24"/>
          <w:lang w:val="en-US"/>
        </w:rPr>
        <w:t xml:space="preserve">. </w:t>
      </w:r>
      <w:r w:rsidRPr="0020791A">
        <w:rPr>
          <w:rFonts w:ascii="Arial" w:eastAsia="Times New Roman" w:hAnsi="Arial" w:cs="Times New Roman"/>
          <w:sz w:val="24"/>
          <w:szCs w:val="24"/>
          <w:lang w:val="en-US"/>
        </w:rPr>
        <w:t>These reforms (Chain of Responsibility, Reasonable Steps Defense, Speed Compliance Reform and Mass Management Reform) place responsibilities on all parties in the supply chain, including:</w:t>
      </w:r>
    </w:p>
    <w:p w14:paraId="2AF1E2C9" w14:textId="77777777" w:rsidR="0020791A" w:rsidRPr="0020791A" w:rsidRDefault="0020791A" w:rsidP="0020791A">
      <w:pPr>
        <w:numPr>
          <w:ilvl w:val="0"/>
          <w:numId w:val="5"/>
        </w:numPr>
        <w:spacing w:after="0" w:line="240" w:lineRule="auto"/>
        <w:ind w:left="1134"/>
        <w:rPr>
          <w:rFonts w:ascii="Arial" w:eastAsia="Times New Roman" w:hAnsi="Arial" w:cs="Times New Roman"/>
          <w:lang w:eastAsia="en-AU"/>
        </w:rPr>
      </w:pPr>
      <w:r w:rsidRPr="0020791A">
        <w:rPr>
          <w:rFonts w:ascii="Arial" w:eastAsia="Times New Roman" w:hAnsi="Arial" w:cs="Times New Roman"/>
          <w:lang w:eastAsia="en-AU"/>
        </w:rPr>
        <w:t>Employer</w:t>
      </w:r>
    </w:p>
    <w:p w14:paraId="1C95F3B1" w14:textId="77777777" w:rsidR="0020791A" w:rsidRPr="0020791A" w:rsidRDefault="0020791A" w:rsidP="0020791A">
      <w:pPr>
        <w:numPr>
          <w:ilvl w:val="0"/>
          <w:numId w:val="5"/>
        </w:numPr>
        <w:spacing w:after="0" w:line="240" w:lineRule="auto"/>
        <w:ind w:left="567" w:firstLine="567"/>
        <w:rPr>
          <w:rFonts w:ascii="Arial" w:eastAsia="Times New Roman" w:hAnsi="Arial" w:cs="Times New Roman"/>
          <w:lang w:eastAsia="en-AU"/>
        </w:rPr>
      </w:pPr>
      <w:r w:rsidRPr="0020791A">
        <w:rPr>
          <w:rFonts w:ascii="Arial" w:eastAsia="Times New Roman" w:hAnsi="Arial" w:cs="Times New Roman"/>
          <w:lang w:eastAsia="en-AU"/>
        </w:rPr>
        <w:t>Prime contractor</w:t>
      </w:r>
    </w:p>
    <w:p w14:paraId="3FB28965" w14:textId="77777777" w:rsidR="0020791A" w:rsidRPr="0020791A" w:rsidRDefault="0020791A" w:rsidP="0020791A">
      <w:pPr>
        <w:numPr>
          <w:ilvl w:val="0"/>
          <w:numId w:val="5"/>
        </w:numPr>
        <w:spacing w:after="0" w:line="240" w:lineRule="auto"/>
        <w:ind w:left="567" w:firstLine="567"/>
        <w:rPr>
          <w:rFonts w:ascii="Arial" w:eastAsia="Times New Roman" w:hAnsi="Arial" w:cs="Times New Roman"/>
          <w:lang w:eastAsia="en-AU"/>
        </w:rPr>
      </w:pPr>
      <w:r w:rsidRPr="0020791A">
        <w:rPr>
          <w:rFonts w:ascii="Arial" w:eastAsia="Times New Roman" w:hAnsi="Arial" w:cs="Times New Roman"/>
          <w:lang w:eastAsia="en-AU"/>
        </w:rPr>
        <w:t>Operator</w:t>
      </w:r>
    </w:p>
    <w:p w14:paraId="3F4DB518" w14:textId="77777777" w:rsidR="0020791A" w:rsidRPr="0020791A" w:rsidRDefault="0020791A" w:rsidP="0020791A">
      <w:pPr>
        <w:numPr>
          <w:ilvl w:val="0"/>
          <w:numId w:val="5"/>
        </w:numPr>
        <w:spacing w:after="0" w:line="240" w:lineRule="auto"/>
        <w:ind w:left="567" w:firstLine="567"/>
        <w:rPr>
          <w:rFonts w:ascii="Arial" w:eastAsia="Times New Roman" w:hAnsi="Arial" w:cs="Times New Roman"/>
          <w:lang w:eastAsia="en-AU"/>
        </w:rPr>
      </w:pPr>
      <w:r w:rsidRPr="0020791A">
        <w:rPr>
          <w:rFonts w:ascii="Arial" w:eastAsia="Times New Roman" w:hAnsi="Arial" w:cs="Times New Roman"/>
          <w:lang w:eastAsia="en-AU"/>
        </w:rPr>
        <w:t>Scheduler of goods, passengers or driver’s</w:t>
      </w:r>
    </w:p>
    <w:p w14:paraId="2329258C" w14:textId="77777777" w:rsidR="0020791A" w:rsidRPr="0020791A" w:rsidRDefault="0020791A" w:rsidP="0020791A">
      <w:pPr>
        <w:numPr>
          <w:ilvl w:val="0"/>
          <w:numId w:val="5"/>
        </w:numPr>
        <w:spacing w:after="0" w:line="240" w:lineRule="auto"/>
        <w:ind w:left="567" w:firstLine="567"/>
        <w:rPr>
          <w:rFonts w:ascii="Arial" w:eastAsia="Times New Roman" w:hAnsi="Arial" w:cs="Times New Roman"/>
          <w:lang w:eastAsia="en-AU"/>
        </w:rPr>
      </w:pPr>
      <w:r w:rsidRPr="0020791A">
        <w:rPr>
          <w:rFonts w:ascii="Arial" w:eastAsia="Times New Roman" w:hAnsi="Arial" w:cs="Times New Roman"/>
          <w:lang w:eastAsia="en-AU"/>
        </w:rPr>
        <w:t xml:space="preserve">Consignor of goods for transport </w:t>
      </w:r>
    </w:p>
    <w:p w14:paraId="7C923ECD" w14:textId="77777777" w:rsidR="0020791A" w:rsidRPr="0020791A" w:rsidRDefault="0020791A" w:rsidP="0020791A">
      <w:pPr>
        <w:numPr>
          <w:ilvl w:val="0"/>
          <w:numId w:val="5"/>
        </w:numPr>
        <w:spacing w:after="0" w:line="240" w:lineRule="auto"/>
        <w:ind w:left="567" w:firstLine="567"/>
        <w:rPr>
          <w:rFonts w:ascii="Arial" w:eastAsia="Times New Roman" w:hAnsi="Arial" w:cs="Times New Roman"/>
          <w:lang w:eastAsia="en-AU"/>
        </w:rPr>
      </w:pPr>
      <w:r w:rsidRPr="0020791A">
        <w:rPr>
          <w:rFonts w:ascii="Arial" w:eastAsia="Times New Roman" w:hAnsi="Arial" w:cs="Times New Roman"/>
          <w:lang w:eastAsia="en-AU"/>
        </w:rPr>
        <w:t>Consignee of goods for transport</w:t>
      </w:r>
    </w:p>
    <w:p w14:paraId="1180419A" w14:textId="77777777" w:rsidR="0020791A" w:rsidRPr="0020791A" w:rsidRDefault="0020791A" w:rsidP="0020791A">
      <w:pPr>
        <w:numPr>
          <w:ilvl w:val="0"/>
          <w:numId w:val="5"/>
        </w:numPr>
        <w:spacing w:after="0" w:line="240" w:lineRule="auto"/>
        <w:ind w:left="567" w:firstLine="567"/>
        <w:rPr>
          <w:rFonts w:ascii="Arial" w:eastAsia="Times New Roman" w:hAnsi="Arial" w:cs="Times New Roman"/>
          <w:lang w:eastAsia="en-AU"/>
        </w:rPr>
      </w:pPr>
      <w:r w:rsidRPr="0020791A">
        <w:rPr>
          <w:rFonts w:ascii="Arial" w:eastAsia="Times New Roman" w:hAnsi="Arial" w:cs="Times New Roman"/>
          <w:lang w:eastAsia="en-AU"/>
        </w:rPr>
        <w:t>Loading manager of goods for transport</w:t>
      </w:r>
    </w:p>
    <w:p w14:paraId="00615FA1" w14:textId="77777777" w:rsidR="0020791A" w:rsidRPr="0020791A" w:rsidRDefault="0020791A" w:rsidP="0020791A">
      <w:pPr>
        <w:numPr>
          <w:ilvl w:val="0"/>
          <w:numId w:val="5"/>
        </w:numPr>
        <w:spacing w:after="0" w:line="240" w:lineRule="auto"/>
        <w:ind w:left="567" w:firstLine="567"/>
        <w:rPr>
          <w:rFonts w:ascii="Arial" w:eastAsia="Times New Roman" w:hAnsi="Arial" w:cs="Times New Roman"/>
          <w:color w:val="323E4F" w:themeColor="text2" w:themeShade="BF"/>
          <w:lang w:eastAsia="en-AU"/>
        </w:rPr>
      </w:pPr>
      <w:r w:rsidRPr="0020791A">
        <w:rPr>
          <w:rFonts w:ascii="Arial" w:eastAsia="Times New Roman" w:hAnsi="Arial" w:cs="Times New Roman"/>
          <w:lang w:eastAsia="en-AU"/>
        </w:rPr>
        <w:t xml:space="preserve">Loader of goods </w:t>
      </w:r>
      <w:r w:rsidRPr="0020791A">
        <w:rPr>
          <w:rFonts w:ascii="Arial" w:eastAsia="Times New Roman" w:hAnsi="Arial" w:cs="Times New Roman"/>
          <w:color w:val="323E4F" w:themeColor="text2" w:themeShade="BF"/>
          <w:lang w:eastAsia="en-AU"/>
        </w:rPr>
        <w:t xml:space="preserve">(Not for speed compliance) </w:t>
      </w:r>
    </w:p>
    <w:p w14:paraId="329E5D2F" w14:textId="77777777" w:rsidR="0020791A" w:rsidRPr="0020791A" w:rsidRDefault="0020791A" w:rsidP="0020791A">
      <w:pPr>
        <w:numPr>
          <w:ilvl w:val="0"/>
          <w:numId w:val="5"/>
        </w:numPr>
        <w:spacing w:after="0" w:line="240" w:lineRule="auto"/>
        <w:ind w:left="567" w:firstLine="567"/>
        <w:rPr>
          <w:rFonts w:ascii="Arial" w:eastAsia="Times New Roman" w:hAnsi="Arial" w:cs="Times New Roman"/>
          <w:color w:val="323E4F" w:themeColor="text2" w:themeShade="BF"/>
          <w:lang w:eastAsia="en-AU"/>
        </w:rPr>
      </w:pPr>
      <w:r w:rsidRPr="0020791A">
        <w:rPr>
          <w:rFonts w:ascii="Arial" w:eastAsia="Times New Roman" w:hAnsi="Arial" w:cs="Times New Roman"/>
          <w:lang w:eastAsia="en-AU"/>
        </w:rPr>
        <w:t xml:space="preserve">Unloader of goods </w:t>
      </w:r>
      <w:r w:rsidRPr="0020791A">
        <w:rPr>
          <w:rFonts w:ascii="Arial" w:eastAsia="Times New Roman" w:hAnsi="Arial" w:cs="Times New Roman"/>
          <w:color w:val="323E4F" w:themeColor="text2" w:themeShade="BF"/>
          <w:lang w:eastAsia="en-AU"/>
        </w:rPr>
        <w:t>(Not for speed compliance)</w:t>
      </w:r>
    </w:p>
    <w:p w14:paraId="0069A8AD" w14:textId="77777777" w:rsidR="0020791A" w:rsidRPr="0020791A" w:rsidRDefault="0020791A" w:rsidP="0020791A">
      <w:pPr>
        <w:spacing w:after="0" w:line="240" w:lineRule="auto"/>
        <w:ind w:left="567"/>
        <w:rPr>
          <w:rFonts w:ascii="Arial" w:eastAsia="Times New Roman" w:hAnsi="Arial" w:cs="Times New Roman"/>
          <w:i/>
          <w:sz w:val="24"/>
          <w:szCs w:val="24"/>
        </w:rPr>
      </w:pPr>
      <w:r w:rsidRPr="0020791A">
        <w:rPr>
          <w:rFonts w:ascii="Arial" w:eastAsia="Times New Roman" w:hAnsi="Arial" w:cs="Times New Roman"/>
          <w:sz w:val="24"/>
          <w:szCs w:val="24"/>
        </w:rPr>
        <w:t xml:space="preserve">Note: </w:t>
      </w:r>
      <w:r w:rsidRPr="0020791A">
        <w:rPr>
          <w:rFonts w:ascii="Arial" w:eastAsia="Times New Roman" w:hAnsi="Arial" w:cs="Times New Roman"/>
          <w:i/>
          <w:sz w:val="24"/>
          <w:szCs w:val="24"/>
        </w:rPr>
        <w:t>It is performing any of these functions – rather than a job title or contractual description – that determines whether a person falls within any of these definitions.</w:t>
      </w:r>
      <w:r w:rsidRPr="0020791A">
        <w:rPr>
          <w:rFonts w:ascii="Arial" w:eastAsia="Times New Roman" w:hAnsi="Arial" w:cs="Times New Roman"/>
          <w:sz w:val="24"/>
          <w:szCs w:val="24"/>
        </w:rPr>
        <w:t xml:space="preserve"> This place demands on customers who use road transport, to ensure they do not place undue commercial pressure on companies or, encourage drivers to drive outside the legislated limits.</w:t>
      </w:r>
    </w:p>
    <w:p w14:paraId="7078931E" w14:textId="2ACD9633" w:rsidR="0020791A" w:rsidRPr="0020791A" w:rsidRDefault="004F0106" w:rsidP="0020791A">
      <w:pPr>
        <w:spacing w:after="0" w:line="240" w:lineRule="auto"/>
        <w:ind w:left="567"/>
        <w:rPr>
          <w:rFonts w:ascii="Arial" w:eastAsia="Times New Roman" w:hAnsi="Arial" w:cs="Times New Roman"/>
          <w:sz w:val="24"/>
          <w:szCs w:val="24"/>
        </w:rPr>
      </w:pPr>
      <w:r>
        <w:rPr>
          <w:rFonts w:ascii="Arial" w:eastAsia="Times New Roman" w:hAnsi="Arial" w:cs="Times New Roman"/>
          <w:sz w:val="24"/>
          <w:szCs w:val="24"/>
        </w:rPr>
        <w:t>Foley Logistics</w:t>
      </w:r>
      <w:r w:rsidR="0020791A" w:rsidRPr="0020791A">
        <w:rPr>
          <w:rFonts w:ascii="Arial" w:eastAsia="Times New Roman" w:hAnsi="Arial" w:cs="Times New Roman"/>
          <w:sz w:val="24"/>
          <w:szCs w:val="24"/>
        </w:rPr>
        <w:t xml:space="preserve"> is a responsible transport </w:t>
      </w:r>
      <w:r w:rsidRPr="0020791A">
        <w:rPr>
          <w:rFonts w:ascii="Arial" w:eastAsia="Times New Roman" w:hAnsi="Arial" w:cs="Times New Roman"/>
          <w:sz w:val="24"/>
          <w:szCs w:val="24"/>
        </w:rPr>
        <w:t>company,</w:t>
      </w:r>
      <w:r w:rsidR="0020791A" w:rsidRPr="0020791A">
        <w:rPr>
          <w:rFonts w:ascii="Arial" w:eastAsia="Times New Roman" w:hAnsi="Arial" w:cs="Times New Roman"/>
          <w:sz w:val="24"/>
          <w:szCs w:val="24"/>
        </w:rPr>
        <w:t xml:space="preserve"> and we take the safety of our employees, contractors, customers and the </w:t>
      </w:r>
      <w:r w:rsidRPr="0020791A">
        <w:rPr>
          <w:rFonts w:ascii="Arial" w:eastAsia="Times New Roman" w:hAnsi="Arial" w:cs="Times New Roman"/>
          <w:sz w:val="24"/>
          <w:szCs w:val="24"/>
        </w:rPr>
        <w:t>public</w:t>
      </w:r>
      <w:r w:rsidR="0020791A" w:rsidRPr="0020791A">
        <w:rPr>
          <w:rFonts w:ascii="Arial" w:eastAsia="Times New Roman" w:hAnsi="Arial" w:cs="Times New Roman"/>
          <w:sz w:val="24"/>
          <w:szCs w:val="24"/>
        </w:rPr>
        <w:t xml:space="preserve"> very seriously. We have implemented formal COR policies and procedures, to educate managers, supervisors, drivers and contractors in their responsibilities to all these parties.</w:t>
      </w:r>
    </w:p>
    <w:p w14:paraId="5CB0CE6C" w14:textId="77777777" w:rsidR="0020791A" w:rsidRPr="0020791A" w:rsidRDefault="0020791A" w:rsidP="0020791A">
      <w:pPr>
        <w:keepNext/>
        <w:spacing w:after="0" w:line="240" w:lineRule="auto"/>
        <w:outlineLvl w:val="2"/>
        <w:rPr>
          <w:rFonts w:ascii="Arial" w:eastAsia="Times New Roman" w:hAnsi="Arial" w:cs="Times New Roman"/>
          <w:b/>
          <w:color w:val="2E74B5" w:themeColor="accent1" w:themeShade="BF"/>
          <w:sz w:val="28"/>
          <w:szCs w:val="24"/>
        </w:rPr>
      </w:pPr>
      <w:r w:rsidRPr="0020791A">
        <w:rPr>
          <w:rFonts w:ascii="Arial" w:eastAsia="Times New Roman" w:hAnsi="Arial" w:cs="Times New Roman"/>
          <w:b/>
          <w:color w:val="2E74B5" w:themeColor="accent1" w:themeShade="BF"/>
          <w:sz w:val="28"/>
          <w:szCs w:val="24"/>
        </w:rPr>
        <w:t>POLICY STATEMENT</w:t>
      </w:r>
    </w:p>
    <w:p w14:paraId="05EBFC73" w14:textId="0EEC331A" w:rsidR="0020791A" w:rsidRPr="0020791A" w:rsidRDefault="004F0106" w:rsidP="0020791A">
      <w:pPr>
        <w:spacing w:after="0" w:line="240" w:lineRule="auto"/>
        <w:ind w:left="567"/>
        <w:rPr>
          <w:rFonts w:ascii="Arial" w:eastAsia="Times New Roman" w:hAnsi="Arial" w:cs="Times New Roman"/>
          <w:sz w:val="24"/>
          <w:szCs w:val="24"/>
        </w:rPr>
      </w:pPr>
      <w:r>
        <w:rPr>
          <w:rFonts w:ascii="Arial" w:eastAsia="Times New Roman" w:hAnsi="Arial" w:cs="Times New Roman"/>
          <w:sz w:val="24"/>
          <w:szCs w:val="24"/>
        </w:rPr>
        <w:t>Foley Logistics</w:t>
      </w:r>
      <w:r w:rsidR="0020791A" w:rsidRPr="0020791A">
        <w:rPr>
          <w:rFonts w:ascii="Arial" w:eastAsia="Times New Roman" w:hAnsi="Arial" w:cs="Times New Roman"/>
          <w:sz w:val="24"/>
          <w:szCs w:val="24"/>
        </w:rPr>
        <w:t xml:space="preserve"> takes full responsibility and shall monitor all heavy vehicle Mass Loads, schedules and rosters to ensure they are carried out within the legislated operating limits of the relevant State authorities. In compliance with this legislation </w:t>
      </w:r>
      <w:r>
        <w:rPr>
          <w:rFonts w:ascii="Arial" w:eastAsia="Times New Roman" w:hAnsi="Arial" w:cs="Times New Roman"/>
          <w:sz w:val="24"/>
          <w:szCs w:val="24"/>
        </w:rPr>
        <w:t>Foley Logistics</w:t>
      </w:r>
      <w:r w:rsidR="0020791A" w:rsidRPr="0020791A">
        <w:rPr>
          <w:rFonts w:ascii="Arial" w:eastAsia="Times New Roman" w:hAnsi="Arial" w:cs="Times New Roman"/>
          <w:sz w:val="24"/>
          <w:szCs w:val="24"/>
        </w:rPr>
        <w:t xml:space="preserve"> collects all driver “work diary” sheets and keeps a record of all heavy vehicle driving hours.</w:t>
      </w:r>
    </w:p>
    <w:p w14:paraId="49407AE1" w14:textId="756D0EF6" w:rsidR="0020791A" w:rsidRPr="0020791A" w:rsidRDefault="004F0106" w:rsidP="0020791A">
      <w:pPr>
        <w:spacing w:after="0" w:line="240" w:lineRule="auto"/>
        <w:ind w:left="567"/>
        <w:rPr>
          <w:rFonts w:ascii="Arial" w:eastAsia="Times New Roman" w:hAnsi="Arial" w:cs="Times New Roman"/>
          <w:sz w:val="24"/>
          <w:szCs w:val="24"/>
        </w:rPr>
      </w:pPr>
      <w:r>
        <w:rPr>
          <w:rFonts w:ascii="Arial" w:eastAsia="Times New Roman" w:hAnsi="Arial" w:cs="Times New Roman"/>
          <w:sz w:val="24"/>
          <w:szCs w:val="24"/>
        </w:rPr>
        <w:t>Foley Logistics</w:t>
      </w:r>
      <w:r w:rsidR="0020791A" w:rsidRPr="0020791A">
        <w:rPr>
          <w:rFonts w:ascii="Arial" w:eastAsia="Times New Roman" w:hAnsi="Arial" w:cs="Times New Roman"/>
          <w:sz w:val="24"/>
          <w:szCs w:val="24"/>
        </w:rPr>
        <w:t>, as part of our CoR compliance, will submit to regular independent audits of all CoR related documents by independent Heavy Vehicle Auditors and, when required, by State authorities.</w:t>
      </w:r>
    </w:p>
    <w:p w14:paraId="49B6DEEE" w14:textId="73E47874" w:rsidR="0020791A" w:rsidRPr="0020791A" w:rsidRDefault="0020791A" w:rsidP="0020791A">
      <w:pPr>
        <w:spacing w:after="0" w:line="240" w:lineRule="auto"/>
        <w:ind w:left="567"/>
        <w:rPr>
          <w:rFonts w:ascii="Arial" w:eastAsia="Times New Roman" w:hAnsi="Arial" w:cs="Times New Roman"/>
          <w:sz w:val="24"/>
          <w:szCs w:val="24"/>
        </w:rPr>
      </w:pPr>
      <w:r w:rsidRPr="0020791A">
        <w:rPr>
          <w:rFonts w:ascii="Arial" w:eastAsia="Times New Roman" w:hAnsi="Arial" w:cs="Times New Roman"/>
          <w:sz w:val="24"/>
          <w:szCs w:val="24"/>
        </w:rPr>
        <w:t>To maintain our accreditation,</w:t>
      </w:r>
      <w:r w:rsidRPr="0020791A">
        <w:rPr>
          <w:rFonts w:ascii="Arial" w:eastAsia="Times New Roman" w:hAnsi="Arial" w:cs="Times New Roman"/>
          <w:color w:val="FF0000"/>
          <w:sz w:val="24"/>
          <w:szCs w:val="24"/>
        </w:rPr>
        <w:t xml:space="preserve"> </w:t>
      </w:r>
      <w:r w:rsidR="004F0106">
        <w:rPr>
          <w:rFonts w:ascii="Arial" w:eastAsia="Times New Roman" w:hAnsi="Arial" w:cs="Times New Roman"/>
          <w:sz w:val="24"/>
          <w:szCs w:val="24"/>
        </w:rPr>
        <w:t>Foley Logistics</w:t>
      </w:r>
      <w:r w:rsidRPr="0020791A">
        <w:rPr>
          <w:rFonts w:ascii="Arial" w:eastAsia="Times New Roman" w:hAnsi="Arial" w:cs="Times New Roman"/>
          <w:sz w:val="24"/>
          <w:szCs w:val="24"/>
        </w:rPr>
        <w:t xml:space="preserve"> will raise non-conformance reports (NCR) and corrective action required, for any person or company responsible for noncompliance within its chain of responsibility.</w:t>
      </w:r>
    </w:p>
    <w:p w14:paraId="07933E76" w14:textId="77777777" w:rsidR="0020791A" w:rsidRPr="0020791A" w:rsidRDefault="0020791A" w:rsidP="0020791A">
      <w:pPr>
        <w:spacing w:after="0" w:line="240" w:lineRule="auto"/>
        <w:ind w:left="567"/>
        <w:rPr>
          <w:rFonts w:ascii="Arial" w:eastAsia="Times New Roman" w:hAnsi="Arial" w:cs="Times New Roman"/>
          <w:sz w:val="24"/>
          <w:szCs w:val="24"/>
        </w:rPr>
      </w:pPr>
      <w:r w:rsidRPr="0020791A">
        <w:rPr>
          <w:rFonts w:ascii="Arial" w:eastAsia="Times New Roman" w:hAnsi="Arial" w:cs="Times New Roman"/>
          <w:sz w:val="24"/>
          <w:szCs w:val="24"/>
        </w:rPr>
        <w:t>For any further information please contact the undersigned.</w:t>
      </w:r>
    </w:p>
    <w:p w14:paraId="36CFDADB" w14:textId="77777777" w:rsidR="0020791A" w:rsidRDefault="0020791A" w:rsidP="0020791A">
      <w:pPr>
        <w:spacing w:after="0" w:line="240" w:lineRule="auto"/>
        <w:ind w:left="567"/>
        <w:rPr>
          <w:rFonts w:ascii="Arial" w:eastAsia="Times New Roman" w:hAnsi="Arial" w:cs="Times New Roman"/>
          <w:sz w:val="24"/>
          <w:szCs w:val="24"/>
        </w:rPr>
      </w:pPr>
      <w:r w:rsidRPr="0020791A">
        <w:rPr>
          <w:rFonts w:ascii="Arial" w:eastAsia="Times New Roman" w:hAnsi="Arial" w:cs="Times New Roman"/>
          <w:sz w:val="24"/>
          <w:szCs w:val="24"/>
        </w:rPr>
        <w:t>Regards</w:t>
      </w:r>
    </w:p>
    <w:p w14:paraId="5F0BE0EB" w14:textId="77777777" w:rsidR="0020791A" w:rsidRDefault="0020791A" w:rsidP="0020791A">
      <w:pPr>
        <w:spacing w:after="0" w:line="240" w:lineRule="auto"/>
        <w:ind w:left="567"/>
        <w:rPr>
          <w:rFonts w:ascii="Arial" w:eastAsia="Times New Roman" w:hAnsi="Arial" w:cs="Times New Roman"/>
          <w:sz w:val="24"/>
          <w:szCs w:val="24"/>
        </w:rPr>
      </w:pPr>
    </w:p>
    <w:p w14:paraId="65C07DA5" w14:textId="77777777" w:rsidR="0020791A" w:rsidRPr="0020791A" w:rsidRDefault="0020791A" w:rsidP="0020791A">
      <w:pPr>
        <w:spacing w:after="0" w:line="240" w:lineRule="auto"/>
        <w:ind w:left="567"/>
        <w:rPr>
          <w:rFonts w:ascii="Arial" w:eastAsia="Times New Roman" w:hAnsi="Arial" w:cs="Times New Roman"/>
          <w:sz w:val="24"/>
          <w:szCs w:val="24"/>
        </w:rPr>
      </w:pPr>
    </w:p>
    <w:p w14:paraId="24A120D3" w14:textId="77777777" w:rsidR="0020791A" w:rsidRPr="0020791A" w:rsidRDefault="0020791A" w:rsidP="0020791A">
      <w:pPr>
        <w:spacing w:after="0" w:line="240" w:lineRule="auto"/>
        <w:ind w:left="567"/>
        <w:rPr>
          <w:rFonts w:ascii="Arial" w:eastAsia="Times New Roman" w:hAnsi="Arial" w:cs="Times New Roman"/>
          <w:sz w:val="18"/>
          <w:szCs w:val="18"/>
        </w:rPr>
      </w:pPr>
      <w:r w:rsidRPr="0020791A">
        <w:rPr>
          <w:rFonts w:ascii="Arial" w:eastAsia="Times New Roman" w:hAnsi="Arial" w:cs="Times New Roman"/>
          <w:sz w:val="18"/>
          <w:szCs w:val="18"/>
        </w:rPr>
        <w:t xml:space="preserve">_ _ _ _ _ _ _ _ _ _ _ _ </w:t>
      </w:r>
    </w:p>
    <w:p w14:paraId="5474F81F" w14:textId="77777777" w:rsidR="0020791A" w:rsidRDefault="0020791A"/>
    <w:p w14:paraId="265FA351" w14:textId="77777777" w:rsidR="0020791A" w:rsidRDefault="0020791A"/>
    <w:p w14:paraId="3E091D0A" w14:textId="77777777" w:rsidR="002E2220" w:rsidRDefault="002E2220"/>
    <w:p w14:paraId="7EABCE76" w14:textId="77777777" w:rsidR="002E2220" w:rsidRPr="002E2220" w:rsidRDefault="002E2220" w:rsidP="002E2220">
      <w:pPr>
        <w:keepNext/>
        <w:spacing w:after="0" w:line="240" w:lineRule="auto"/>
        <w:jc w:val="center"/>
        <w:outlineLvl w:val="1"/>
        <w:rPr>
          <w:rFonts w:ascii="Arial" w:eastAsia="Times New Roman" w:hAnsi="Arial" w:cs="Times New Roman"/>
          <w:b/>
          <w:color w:val="2E74B5" w:themeColor="accent1" w:themeShade="BF"/>
          <w:sz w:val="28"/>
          <w:szCs w:val="24"/>
        </w:rPr>
      </w:pPr>
      <w:bookmarkStart w:id="46" w:name="_Toc509585087"/>
      <w:bookmarkStart w:id="47" w:name="_Toc509634152"/>
      <w:bookmarkStart w:id="48" w:name="_Toc520828774"/>
      <w:bookmarkStart w:id="49" w:name="_Toc521575032"/>
      <w:bookmarkStart w:id="50" w:name="_Toc43813824"/>
      <w:r w:rsidRPr="002E2220">
        <w:rPr>
          <w:rFonts w:ascii="Arial" w:eastAsia="Times New Roman" w:hAnsi="Arial" w:cs="Times New Roman"/>
          <w:b/>
          <w:color w:val="2E74B5" w:themeColor="accent1" w:themeShade="BF"/>
          <w:sz w:val="32"/>
          <w:szCs w:val="24"/>
        </w:rPr>
        <w:lastRenderedPageBreak/>
        <w:t>Appendix 2 Subcontractor Policy</w:t>
      </w:r>
      <w:bookmarkEnd w:id="46"/>
      <w:bookmarkEnd w:id="47"/>
      <w:r w:rsidRPr="002E2220">
        <w:rPr>
          <w:rFonts w:ascii="Arial" w:eastAsia="Times New Roman" w:hAnsi="Arial" w:cs="Times New Roman"/>
          <w:b/>
          <w:color w:val="2E74B5" w:themeColor="accent1" w:themeShade="BF"/>
          <w:sz w:val="32"/>
          <w:szCs w:val="24"/>
        </w:rPr>
        <w:t xml:space="preserve"> COMPLIANCE Under CoR</w:t>
      </w:r>
      <w:r w:rsidRPr="002E2220">
        <w:rPr>
          <w:rFonts w:ascii="Arial" w:eastAsia="Times New Roman" w:hAnsi="Arial" w:cs="Times New Roman"/>
          <w:b/>
          <w:color w:val="2E74B5" w:themeColor="accent1" w:themeShade="BF"/>
          <w:sz w:val="28"/>
          <w:szCs w:val="24"/>
        </w:rPr>
        <w:t xml:space="preserve"> LEGISLATION</w:t>
      </w:r>
      <w:bookmarkEnd w:id="48"/>
      <w:bookmarkEnd w:id="49"/>
      <w:bookmarkEnd w:id="50"/>
    </w:p>
    <w:p w14:paraId="201C9029" w14:textId="50DC280D" w:rsidR="002E2220" w:rsidRPr="002E2220" w:rsidRDefault="002E2220" w:rsidP="002E2220">
      <w:pPr>
        <w:spacing w:after="0" w:line="240" w:lineRule="auto"/>
        <w:ind w:firstLine="567"/>
        <w:rPr>
          <w:rFonts w:ascii="Arial" w:eastAsia="Times New Roman" w:hAnsi="Arial" w:cs="Times New Roman"/>
          <w:sz w:val="24"/>
          <w:szCs w:val="24"/>
          <w:lang w:val="en-US"/>
        </w:rPr>
      </w:pPr>
      <w:r w:rsidRPr="002E2220">
        <w:rPr>
          <w:rFonts w:ascii="Arial" w:eastAsia="Times New Roman" w:hAnsi="Arial" w:cs="Times New Roman"/>
          <w:sz w:val="24"/>
          <w:szCs w:val="24"/>
          <w:lang w:val="en-US"/>
        </w:rPr>
        <w:t>Date</w:t>
      </w:r>
      <w:r w:rsidR="00037FE0" w:rsidRPr="002E2220">
        <w:rPr>
          <w:rFonts w:ascii="Arial" w:eastAsia="Times New Roman" w:hAnsi="Arial" w:cs="Times New Roman"/>
          <w:sz w:val="24"/>
          <w:szCs w:val="24"/>
          <w:lang w:val="en-US"/>
        </w:rPr>
        <w:t>: ----------</w:t>
      </w:r>
      <w:r w:rsidRPr="002E2220">
        <w:rPr>
          <w:rFonts w:ascii="Arial" w:eastAsia="Times New Roman" w:hAnsi="Arial" w:cs="Times New Roman"/>
          <w:sz w:val="24"/>
          <w:szCs w:val="24"/>
          <w:lang w:val="en-US"/>
        </w:rPr>
        <w:t>------------</w:t>
      </w:r>
    </w:p>
    <w:p w14:paraId="02D34226" w14:textId="77777777" w:rsidR="002E2220" w:rsidRPr="002E2220" w:rsidRDefault="002E2220" w:rsidP="002E2220">
      <w:pPr>
        <w:spacing w:after="0" w:line="240" w:lineRule="auto"/>
        <w:ind w:firstLine="567"/>
        <w:rPr>
          <w:rFonts w:ascii="Arial" w:eastAsia="Times New Roman" w:hAnsi="Arial" w:cs="Times New Roman"/>
          <w:sz w:val="16"/>
          <w:szCs w:val="16"/>
          <w:lang w:val="en-US"/>
        </w:rPr>
      </w:pPr>
    </w:p>
    <w:p w14:paraId="7D9D69B1" w14:textId="65F59602" w:rsidR="002E2220" w:rsidRPr="002E2220" w:rsidRDefault="004F0106" w:rsidP="002E2220">
      <w:pPr>
        <w:spacing w:after="0" w:line="240" w:lineRule="auto"/>
        <w:ind w:left="567"/>
        <w:rPr>
          <w:rFonts w:ascii="Arial" w:eastAsia="Times New Roman" w:hAnsi="Arial" w:cs="Times New Roman"/>
          <w:sz w:val="24"/>
          <w:szCs w:val="24"/>
        </w:rPr>
      </w:pPr>
      <w:r>
        <w:rPr>
          <w:rFonts w:ascii="Arial" w:eastAsia="Times New Roman" w:hAnsi="Arial" w:cs="Times New Roman"/>
          <w:sz w:val="24"/>
          <w:szCs w:val="24"/>
        </w:rPr>
        <w:t>Foley Logistics</w:t>
      </w:r>
      <w:r w:rsidR="002E2220" w:rsidRPr="002E2220">
        <w:rPr>
          <w:rFonts w:ascii="Arial" w:eastAsia="Times New Roman" w:hAnsi="Arial" w:cs="Times New Roman"/>
          <w:sz w:val="24"/>
          <w:szCs w:val="24"/>
        </w:rPr>
        <w:t xml:space="preserve"> Pty Ltd</w:t>
      </w:r>
    </w:p>
    <w:p w14:paraId="1AECACDB" w14:textId="77777777" w:rsidR="002E2220" w:rsidRPr="002E2220" w:rsidRDefault="002E2220" w:rsidP="002E2220">
      <w:pPr>
        <w:spacing w:after="0" w:line="240" w:lineRule="auto"/>
        <w:ind w:left="567"/>
        <w:rPr>
          <w:rFonts w:ascii="Arial" w:eastAsia="Times New Roman" w:hAnsi="Arial" w:cs="Times New Roman"/>
          <w:color w:val="FF0000"/>
          <w:sz w:val="24"/>
          <w:szCs w:val="24"/>
        </w:rPr>
      </w:pPr>
      <w:r w:rsidRPr="002E2220">
        <w:rPr>
          <w:rFonts w:ascii="Arial" w:eastAsia="Times New Roman" w:hAnsi="Arial" w:cs="Times New Roman"/>
          <w:sz w:val="24"/>
          <w:szCs w:val="24"/>
        </w:rPr>
        <w:t>Attention: ____________________</w:t>
      </w:r>
    </w:p>
    <w:p w14:paraId="04B01A37" w14:textId="77777777" w:rsidR="002E2220" w:rsidRPr="002E2220" w:rsidRDefault="002E2220" w:rsidP="002E2220">
      <w:pPr>
        <w:spacing w:after="0" w:line="240" w:lineRule="auto"/>
        <w:ind w:left="567"/>
        <w:rPr>
          <w:rFonts w:ascii="Arial" w:eastAsia="Times New Roman" w:hAnsi="Arial" w:cs="Times New Roman"/>
          <w:sz w:val="24"/>
          <w:szCs w:val="24"/>
          <w:lang w:val="en-US"/>
        </w:rPr>
      </w:pPr>
      <w:r w:rsidRPr="002E2220">
        <w:rPr>
          <w:rFonts w:ascii="Arial" w:eastAsia="Times New Roman" w:hAnsi="Arial" w:cs="Times New Roman"/>
          <w:sz w:val="24"/>
          <w:szCs w:val="24"/>
          <w:lang w:val="en-US"/>
        </w:rPr>
        <w:t xml:space="preserve">Dear </w:t>
      </w:r>
      <w:r w:rsidRPr="002E2220">
        <w:rPr>
          <w:rFonts w:ascii="Arial" w:eastAsia="Times New Roman" w:hAnsi="Arial" w:cs="Times New Roman"/>
          <w:color w:val="FF0000"/>
          <w:sz w:val="24"/>
          <w:szCs w:val="24"/>
          <w:lang w:val="en-US"/>
        </w:rPr>
        <w:t>Sir/Madam</w:t>
      </w:r>
    </w:p>
    <w:p w14:paraId="72EA5C7C" w14:textId="24E6F7C8" w:rsidR="002E2220" w:rsidRPr="002E2220" w:rsidRDefault="00037FE0" w:rsidP="002E2220">
      <w:pPr>
        <w:spacing w:after="0" w:line="240" w:lineRule="auto"/>
        <w:ind w:left="567"/>
        <w:rPr>
          <w:rFonts w:ascii="Arial" w:eastAsia="Times New Roman" w:hAnsi="Arial" w:cs="Times New Roman"/>
          <w:sz w:val="24"/>
          <w:szCs w:val="24"/>
        </w:rPr>
      </w:pPr>
      <w:r w:rsidRPr="002E2220">
        <w:rPr>
          <w:rFonts w:ascii="Arial" w:eastAsia="Times New Roman" w:hAnsi="Arial" w:cs="Times New Roman"/>
          <w:color w:val="FF0000"/>
          <w:sz w:val="24"/>
          <w:szCs w:val="24"/>
          <w:lang w:val="en-US"/>
        </w:rPr>
        <w:t>SUBCONTRACTOR</w:t>
      </w:r>
      <w:r w:rsidR="002E2220" w:rsidRPr="002E2220">
        <w:rPr>
          <w:rFonts w:ascii="Arial" w:eastAsia="Times New Roman" w:hAnsi="Arial" w:cs="Times New Roman"/>
          <w:color w:val="FF0000"/>
          <w:sz w:val="24"/>
          <w:szCs w:val="24"/>
        </w:rPr>
        <w:t xml:space="preserve"> COMPANY NAME</w:t>
      </w:r>
      <w:r w:rsidR="002E2220" w:rsidRPr="002E2220">
        <w:rPr>
          <w:rFonts w:ascii="Arial" w:eastAsia="Times New Roman" w:hAnsi="Arial" w:cs="Times New Roman"/>
          <w:sz w:val="24"/>
          <w:szCs w:val="24"/>
        </w:rPr>
        <w:t xml:space="preserve"> contracts to </w:t>
      </w:r>
      <w:r w:rsidR="004F0106">
        <w:rPr>
          <w:rFonts w:ascii="Arial" w:eastAsia="Times New Roman" w:hAnsi="Arial" w:cs="Times New Roman"/>
          <w:sz w:val="24"/>
          <w:szCs w:val="24"/>
        </w:rPr>
        <w:t>Foley Logistics</w:t>
      </w:r>
      <w:r w:rsidR="002E2220" w:rsidRPr="002E2220">
        <w:rPr>
          <w:rFonts w:ascii="Arial" w:eastAsia="Times New Roman" w:hAnsi="Arial" w:cs="Times New Roman"/>
          <w:sz w:val="24"/>
          <w:szCs w:val="24"/>
        </w:rPr>
        <w:t xml:space="preserve"> and other companies as a provider of transport services. We undertake to allocate, schedule and monitor </w:t>
      </w:r>
      <w:r w:rsidRPr="002E2220">
        <w:rPr>
          <w:rFonts w:ascii="Arial" w:eastAsia="Times New Roman" w:hAnsi="Arial" w:cs="Times New Roman"/>
          <w:sz w:val="24"/>
          <w:szCs w:val="24"/>
        </w:rPr>
        <w:t>all</w:t>
      </w:r>
      <w:r w:rsidR="002E2220" w:rsidRPr="002E2220">
        <w:rPr>
          <w:rFonts w:ascii="Arial" w:eastAsia="Times New Roman" w:hAnsi="Arial" w:cs="Times New Roman"/>
          <w:sz w:val="24"/>
          <w:szCs w:val="24"/>
        </w:rPr>
        <w:t xml:space="preserve"> our heavy vehicle drivers within applicable legislated limits. </w:t>
      </w:r>
    </w:p>
    <w:p w14:paraId="23EAFD35" w14:textId="77777777" w:rsidR="002E2220" w:rsidRPr="002E2220" w:rsidRDefault="002E2220" w:rsidP="002E2220">
      <w:pPr>
        <w:spacing w:after="0" w:line="240" w:lineRule="auto"/>
        <w:ind w:left="567"/>
        <w:rPr>
          <w:rFonts w:ascii="Arial" w:eastAsia="Times New Roman" w:hAnsi="Arial" w:cs="Times New Roman"/>
          <w:sz w:val="16"/>
          <w:szCs w:val="16"/>
          <w:lang w:val="en-US"/>
        </w:rPr>
      </w:pPr>
    </w:p>
    <w:p w14:paraId="09008CFC" w14:textId="05282675" w:rsidR="002E2220" w:rsidRPr="002E2220" w:rsidRDefault="002E2220" w:rsidP="002E2220">
      <w:pPr>
        <w:spacing w:after="0" w:line="240" w:lineRule="auto"/>
        <w:ind w:left="567"/>
        <w:rPr>
          <w:rFonts w:ascii="Arial" w:eastAsia="Times New Roman" w:hAnsi="Arial" w:cs="Times New Roman"/>
          <w:sz w:val="24"/>
          <w:szCs w:val="24"/>
          <w:lang w:val="en-US"/>
        </w:rPr>
      </w:pPr>
      <w:r w:rsidRPr="002E2220">
        <w:rPr>
          <w:rFonts w:ascii="Arial" w:eastAsia="Times New Roman" w:hAnsi="Arial" w:cs="Times New Roman"/>
          <w:sz w:val="24"/>
          <w:szCs w:val="24"/>
          <w:lang w:val="en-US"/>
        </w:rPr>
        <w:t xml:space="preserve">We collect and review all driver work diary pages for our employees in accordance with legislation and or applicable exemptions. All driver records are filed for inspection for a </w:t>
      </w:r>
      <w:r w:rsidR="00037FE0" w:rsidRPr="002E2220">
        <w:rPr>
          <w:rFonts w:ascii="Arial" w:eastAsia="Times New Roman" w:hAnsi="Arial" w:cs="Times New Roman"/>
          <w:sz w:val="24"/>
          <w:szCs w:val="24"/>
          <w:lang w:val="en-US"/>
        </w:rPr>
        <w:t>period of</w:t>
      </w:r>
      <w:r w:rsidRPr="002E2220">
        <w:rPr>
          <w:rFonts w:ascii="Arial" w:eastAsia="Times New Roman" w:hAnsi="Arial" w:cs="Times New Roman"/>
          <w:sz w:val="24"/>
          <w:szCs w:val="24"/>
          <w:lang w:val="en-US"/>
        </w:rPr>
        <w:t xml:space="preserve"> not less than three years. We are aware that, from September 28</w:t>
      </w:r>
      <w:r w:rsidRPr="002E2220">
        <w:rPr>
          <w:rFonts w:ascii="Arial" w:eastAsia="Times New Roman" w:hAnsi="Arial" w:cs="Times New Roman"/>
          <w:sz w:val="24"/>
          <w:szCs w:val="24"/>
          <w:vertAlign w:val="superscript"/>
          <w:lang w:val="en-US"/>
        </w:rPr>
        <w:t>th</w:t>
      </w:r>
      <w:r w:rsidRPr="002E2220">
        <w:rPr>
          <w:rFonts w:ascii="Arial" w:eastAsia="Times New Roman" w:hAnsi="Arial" w:cs="Times New Roman"/>
          <w:sz w:val="24"/>
          <w:szCs w:val="24"/>
          <w:lang w:val="en-US"/>
        </w:rPr>
        <w:t xml:space="preserve">, </w:t>
      </w:r>
      <w:r w:rsidR="00037FE0" w:rsidRPr="002E2220">
        <w:rPr>
          <w:rFonts w:ascii="Arial" w:eastAsia="Times New Roman" w:hAnsi="Arial" w:cs="Times New Roman"/>
          <w:sz w:val="24"/>
          <w:szCs w:val="24"/>
          <w:lang w:val="en-US"/>
        </w:rPr>
        <w:t>2008,</w:t>
      </w:r>
      <w:r w:rsidRPr="002E2220">
        <w:rPr>
          <w:rFonts w:ascii="Arial" w:eastAsia="Times New Roman" w:hAnsi="Arial" w:cs="Times New Roman"/>
          <w:sz w:val="24"/>
          <w:szCs w:val="24"/>
          <w:lang w:val="en-US"/>
        </w:rPr>
        <w:t xml:space="preserve"> mainland Australian states implemented reforms in line with the National Heavy Regulator (NHVR) model CoR legislation. These reforms (Chain of Responsibility, Reasonable Steps Defence, Speed Compliance Reform and Mass Management Reform) place responsibilities on all parties in the supply chain, including:</w:t>
      </w:r>
    </w:p>
    <w:p w14:paraId="752D51E5" w14:textId="77777777" w:rsidR="002E2220" w:rsidRPr="002E2220" w:rsidRDefault="002E2220" w:rsidP="002E2220">
      <w:pPr>
        <w:numPr>
          <w:ilvl w:val="0"/>
          <w:numId w:val="5"/>
        </w:numPr>
        <w:spacing w:after="0" w:line="240" w:lineRule="auto"/>
        <w:ind w:left="1134"/>
        <w:rPr>
          <w:rFonts w:ascii="Arial" w:eastAsia="Times New Roman" w:hAnsi="Arial" w:cs="Times New Roman"/>
          <w:sz w:val="24"/>
          <w:szCs w:val="24"/>
          <w:lang w:eastAsia="en-AU"/>
        </w:rPr>
      </w:pPr>
      <w:r w:rsidRPr="002E2220">
        <w:rPr>
          <w:rFonts w:ascii="Arial" w:eastAsia="Times New Roman" w:hAnsi="Arial" w:cs="Times New Roman"/>
          <w:sz w:val="24"/>
          <w:szCs w:val="24"/>
          <w:lang w:eastAsia="en-AU"/>
        </w:rPr>
        <w:t>Employer</w:t>
      </w:r>
    </w:p>
    <w:p w14:paraId="66ABC0CA" w14:textId="77777777" w:rsidR="002E2220" w:rsidRPr="002E2220" w:rsidRDefault="002E2220" w:rsidP="002E2220">
      <w:pPr>
        <w:numPr>
          <w:ilvl w:val="0"/>
          <w:numId w:val="5"/>
        </w:numPr>
        <w:spacing w:after="0" w:line="240" w:lineRule="auto"/>
        <w:ind w:left="567" w:firstLine="567"/>
        <w:rPr>
          <w:rFonts w:ascii="Arial" w:eastAsia="Times New Roman" w:hAnsi="Arial" w:cs="Times New Roman"/>
          <w:sz w:val="24"/>
          <w:szCs w:val="24"/>
          <w:lang w:eastAsia="en-AU"/>
        </w:rPr>
      </w:pPr>
      <w:r w:rsidRPr="002E2220">
        <w:rPr>
          <w:rFonts w:ascii="Arial" w:eastAsia="Times New Roman" w:hAnsi="Arial" w:cs="Times New Roman"/>
          <w:sz w:val="24"/>
          <w:szCs w:val="24"/>
          <w:lang w:eastAsia="en-AU"/>
        </w:rPr>
        <w:t>Prime contractor</w:t>
      </w:r>
    </w:p>
    <w:p w14:paraId="660FF64C" w14:textId="77777777" w:rsidR="002E2220" w:rsidRPr="002E2220" w:rsidRDefault="002E2220" w:rsidP="002E2220">
      <w:pPr>
        <w:numPr>
          <w:ilvl w:val="0"/>
          <w:numId w:val="5"/>
        </w:numPr>
        <w:spacing w:after="0" w:line="240" w:lineRule="auto"/>
        <w:ind w:left="567" w:firstLine="567"/>
        <w:rPr>
          <w:rFonts w:ascii="Arial" w:eastAsia="Times New Roman" w:hAnsi="Arial" w:cs="Times New Roman"/>
          <w:sz w:val="24"/>
          <w:szCs w:val="24"/>
          <w:lang w:eastAsia="en-AU"/>
        </w:rPr>
      </w:pPr>
      <w:r w:rsidRPr="002E2220">
        <w:rPr>
          <w:rFonts w:ascii="Arial" w:eastAsia="Times New Roman" w:hAnsi="Arial" w:cs="Times New Roman"/>
          <w:sz w:val="24"/>
          <w:szCs w:val="24"/>
          <w:lang w:eastAsia="en-AU"/>
        </w:rPr>
        <w:t>Operator</w:t>
      </w:r>
    </w:p>
    <w:p w14:paraId="0D68B78D" w14:textId="77777777" w:rsidR="002E2220" w:rsidRPr="002E2220" w:rsidRDefault="002E2220" w:rsidP="002E2220">
      <w:pPr>
        <w:numPr>
          <w:ilvl w:val="0"/>
          <w:numId w:val="5"/>
        </w:numPr>
        <w:spacing w:after="0" w:line="240" w:lineRule="auto"/>
        <w:ind w:left="567" w:firstLine="567"/>
        <w:rPr>
          <w:rFonts w:ascii="Arial" w:eastAsia="Times New Roman" w:hAnsi="Arial" w:cs="Times New Roman"/>
          <w:sz w:val="24"/>
          <w:szCs w:val="24"/>
          <w:lang w:eastAsia="en-AU"/>
        </w:rPr>
      </w:pPr>
      <w:r w:rsidRPr="002E2220">
        <w:rPr>
          <w:rFonts w:ascii="Arial" w:eastAsia="Times New Roman" w:hAnsi="Arial" w:cs="Times New Roman"/>
          <w:sz w:val="24"/>
          <w:szCs w:val="24"/>
          <w:lang w:eastAsia="en-AU"/>
        </w:rPr>
        <w:t>Scheduler of goods, passengers or driver’s</w:t>
      </w:r>
    </w:p>
    <w:p w14:paraId="05564BF5" w14:textId="77777777" w:rsidR="002E2220" w:rsidRPr="002E2220" w:rsidRDefault="002E2220" w:rsidP="002E2220">
      <w:pPr>
        <w:numPr>
          <w:ilvl w:val="0"/>
          <w:numId w:val="5"/>
        </w:numPr>
        <w:spacing w:after="0" w:line="240" w:lineRule="auto"/>
        <w:ind w:left="567" w:firstLine="567"/>
        <w:rPr>
          <w:rFonts w:ascii="Arial" w:eastAsia="Times New Roman" w:hAnsi="Arial" w:cs="Times New Roman"/>
          <w:sz w:val="24"/>
          <w:szCs w:val="24"/>
          <w:lang w:eastAsia="en-AU"/>
        </w:rPr>
      </w:pPr>
      <w:r w:rsidRPr="002E2220">
        <w:rPr>
          <w:rFonts w:ascii="Arial" w:eastAsia="Times New Roman" w:hAnsi="Arial" w:cs="Times New Roman"/>
          <w:sz w:val="24"/>
          <w:szCs w:val="24"/>
          <w:lang w:eastAsia="en-AU"/>
        </w:rPr>
        <w:t xml:space="preserve">Consignor of goods for transport </w:t>
      </w:r>
    </w:p>
    <w:p w14:paraId="5AAC9E2A" w14:textId="77777777" w:rsidR="002E2220" w:rsidRPr="002E2220" w:rsidRDefault="002E2220" w:rsidP="002E2220">
      <w:pPr>
        <w:numPr>
          <w:ilvl w:val="0"/>
          <w:numId w:val="5"/>
        </w:numPr>
        <w:spacing w:after="0" w:line="240" w:lineRule="auto"/>
        <w:ind w:left="567" w:firstLine="567"/>
        <w:rPr>
          <w:rFonts w:ascii="Arial" w:eastAsia="Times New Roman" w:hAnsi="Arial" w:cs="Times New Roman"/>
          <w:sz w:val="24"/>
          <w:szCs w:val="24"/>
          <w:lang w:eastAsia="en-AU"/>
        </w:rPr>
      </w:pPr>
      <w:r w:rsidRPr="002E2220">
        <w:rPr>
          <w:rFonts w:ascii="Arial" w:eastAsia="Times New Roman" w:hAnsi="Arial" w:cs="Times New Roman"/>
          <w:sz w:val="24"/>
          <w:szCs w:val="24"/>
          <w:lang w:eastAsia="en-AU"/>
        </w:rPr>
        <w:t>Consignee of goods for transport</w:t>
      </w:r>
    </w:p>
    <w:p w14:paraId="2B3C98E3" w14:textId="77777777" w:rsidR="002E2220" w:rsidRPr="002E2220" w:rsidRDefault="002E2220" w:rsidP="002E2220">
      <w:pPr>
        <w:numPr>
          <w:ilvl w:val="0"/>
          <w:numId w:val="5"/>
        </w:numPr>
        <w:spacing w:after="0" w:line="240" w:lineRule="auto"/>
        <w:ind w:left="567" w:firstLine="567"/>
        <w:rPr>
          <w:rFonts w:ascii="Arial" w:eastAsia="Times New Roman" w:hAnsi="Arial" w:cs="Times New Roman"/>
          <w:sz w:val="24"/>
          <w:szCs w:val="24"/>
          <w:lang w:eastAsia="en-AU"/>
        </w:rPr>
      </w:pPr>
      <w:r w:rsidRPr="002E2220">
        <w:rPr>
          <w:rFonts w:ascii="Arial" w:eastAsia="Times New Roman" w:hAnsi="Arial" w:cs="Times New Roman"/>
          <w:sz w:val="24"/>
          <w:szCs w:val="24"/>
          <w:lang w:eastAsia="en-AU"/>
        </w:rPr>
        <w:t>Loading manager of goods for transport</w:t>
      </w:r>
    </w:p>
    <w:p w14:paraId="4EC1F7F5" w14:textId="77777777" w:rsidR="002E2220" w:rsidRPr="002E2220" w:rsidRDefault="002E2220" w:rsidP="002E2220">
      <w:pPr>
        <w:numPr>
          <w:ilvl w:val="0"/>
          <w:numId w:val="5"/>
        </w:numPr>
        <w:spacing w:after="0" w:line="240" w:lineRule="auto"/>
        <w:ind w:left="567" w:firstLine="567"/>
        <w:rPr>
          <w:rFonts w:ascii="Arial" w:eastAsia="Times New Roman" w:hAnsi="Arial" w:cs="Times New Roman"/>
          <w:color w:val="323E4F" w:themeColor="text2" w:themeShade="BF"/>
          <w:sz w:val="24"/>
          <w:szCs w:val="24"/>
          <w:lang w:eastAsia="en-AU"/>
        </w:rPr>
      </w:pPr>
      <w:r w:rsidRPr="002E2220">
        <w:rPr>
          <w:rFonts w:ascii="Arial" w:eastAsia="Times New Roman" w:hAnsi="Arial" w:cs="Times New Roman"/>
          <w:sz w:val="24"/>
          <w:szCs w:val="24"/>
          <w:lang w:eastAsia="en-AU"/>
        </w:rPr>
        <w:t xml:space="preserve">Loader of goods </w:t>
      </w:r>
      <w:r w:rsidRPr="002E2220">
        <w:rPr>
          <w:rFonts w:ascii="Arial" w:eastAsia="Times New Roman" w:hAnsi="Arial" w:cs="Times New Roman"/>
          <w:color w:val="323E4F" w:themeColor="text2" w:themeShade="BF"/>
          <w:sz w:val="24"/>
          <w:szCs w:val="24"/>
          <w:lang w:eastAsia="en-AU"/>
        </w:rPr>
        <w:t xml:space="preserve">(Not for speed compliance) </w:t>
      </w:r>
    </w:p>
    <w:p w14:paraId="02525464" w14:textId="77777777" w:rsidR="002E2220" w:rsidRPr="002E2220" w:rsidRDefault="002E2220" w:rsidP="002E2220">
      <w:pPr>
        <w:numPr>
          <w:ilvl w:val="0"/>
          <w:numId w:val="5"/>
        </w:numPr>
        <w:spacing w:after="0" w:line="240" w:lineRule="auto"/>
        <w:ind w:left="567" w:firstLine="567"/>
        <w:rPr>
          <w:rFonts w:ascii="Arial" w:eastAsia="Times New Roman" w:hAnsi="Arial" w:cs="Times New Roman"/>
          <w:color w:val="323E4F" w:themeColor="text2" w:themeShade="BF"/>
          <w:sz w:val="24"/>
          <w:szCs w:val="24"/>
          <w:lang w:eastAsia="en-AU"/>
        </w:rPr>
      </w:pPr>
      <w:r w:rsidRPr="002E2220">
        <w:rPr>
          <w:rFonts w:ascii="Arial" w:eastAsia="Times New Roman" w:hAnsi="Arial" w:cs="Times New Roman"/>
          <w:sz w:val="24"/>
          <w:szCs w:val="24"/>
          <w:lang w:eastAsia="en-AU"/>
        </w:rPr>
        <w:t xml:space="preserve">Unloader of goods </w:t>
      </w:r>
      <w:r w:rsidRPr="002E2220">
        <w:rPr>
          <w:rFonts w:ascii="Arial" w:eastAsia="Times New Roman" w:hAnsi="Arial" w:cs="Times New Roman"/>
          <w:color w:val="323E4F" w:themeColor="text2" w:themeShade="BF"/>
          <w:sz w:val="24"/>
          <w:szCs w:val="24"/>
          <w:lang w:eastAsia="en-AU"/>
        </w:rPr>
        <w:t>(Not for speed compliance)</w:t>
      </w:r>
    </w:p>
    <w:p w14:paraId="2B7C2066" w14:textId="77777777" w:rsidR="002E2220" w:rsidRPr="002E2220" w:rsidRDefault="002E2220" w:rsidP="002E2220">
      <w:pPr>
        <w:spacing w:after="0" w:line="240" w:lineRule="auto"/>
        <w:ind w:left="567"/>
        <w:rPr>
          <w:rFonts w:ascii="Arial" w:eastAsia="Times New Roman" w:hAnsi="Arial" w:cs="Times New Roman"/>
          <w:i/>
          <w:sz w:val="24"/>
          <w:szCs w:val="24"/>
        </w:rPr>
      </w:pPr>
      <w:r w:rsidRPr="002E2220">
        <w:rPr>
          <w:rFonts w:ascii="Arial" w:eastAsia="Times New Roman" w:hAnsi="Arial" w:cs="Times New Roman"/>
          <w:sz w:val="24"/>
          <w:szCs w:val="24"/>
        </w:rPr>
        <w:t xml:space="preserve">Note: </w:t>
      </w:r>
      <w:r w:rsidRPr="002E2220">
        <w:rPr>
          <w:rFonts w:ascii="Arial" w:eastAsia="Times New Roman" w:hAnsi="Arial" w:cs="Times New Roman"/>
          <w:i/>
          <w:sz w:val="24"/>
          <w:szCs w:val="24"/>
        </w:rPr>
        <w:t xml:space="preserve">It is performing any of these functions – rather than a job title or contractual description – that determines whether a person falls within any of these definitions. </w:t>
      </w:r>
    </w:p>
    <w:p w14:paraId="53F3B901" w14:textId="77777777" w:rsidR="002E2220" w:rsidRPr="002E2220" w:rsidRDefault="002E2220" w:rsidP="002E2220">
      <w:pPr>
        <w:keepNext/>
        <w:spacing w:after="0" w:line="240" w:lineRule="auto"/>
        <w:outlineLvl w:val="2"/>
        <w:rPr>
          <w:rFonts w:ascii="Arial" w:eastAsia="Times New Roman" w:hAnsi="Arial" w:cs="Times New Roman"/>
          <w:b/>
          <w:color w:val="2E74B5" w:themeColor="accent1" w:themeShade="BF"/>
          <w:sz w:val="28"/>
          <w:szCs w:val="24"/>
        </w:rPr>
      </w:pPr>
      <w:r w:rsidRPr="002E2220">
        <w:rPr>
          <w:rFonts w:ascii="Arial" w:eastAsia="Times New Roman" w:hAnsi="Arial" w:cs="Times New Roman"/>
          <w:b/>
          <w:color w:val="2E74B5" w:themeColor="accent1" w:themeShade="BF"/>
          <w:sz w:val="28"/>
          <w:szCs w:val="24"/>
        </w:rPr>
        <w:t>POLICY STATEMENT</w:t>
      </w:r>
    </w:p>
    <w:p w14:paraId="480D44F0" w14:textId="77777777" w:rsidR="002E2220" w:rsidRPr="002E2220" w:rsidRDefault="002E2220" w:rsidP="002E2220">
      <w:pPr>
        <w:spacing w:after="0" w:line="240" w:lineRule="auto"/>
        <w:ind w:left="567"/>
        <w:jc w:val="center"/>
        <w:rPr>
          <w:rFonts w:ascii="Arial" w:eastAsia="Times New Roman" w:hAnsi="Arial" w:cs="Times New Roman"/>
          <w:sz w:val="16"/>
          <w:szCs w:val="16"/>
        </w:rPr>
      </w:pPr>
    </w:p>
    <w:p w14:paraId="401A8268" w14:textId="4B047FE6" w:rsidR="002E2220" w:rsidRPr="002E2220" w:rsidRDefault="00037FE0" w:rsidP="002E2220">
      <w:pPr>
        <w:spacing w:after="0" w:line="240" w:lineRule="auto"/>
        <w:ind w:left="567"/>
        <w:rPr>
          <w:rFonts w:ascii="Arial" w:eastAsia="Times New Roman" w:hAnsi="Arial" w:cs="Times New Roman"/>
          <w:sz w:val="24"/>
          <w:szCs w:val="24"/>
        </w:rPr>
      </w:pPr>
      <w:r w:rsidRPr="002E2220">
        <w:rPr>
          <w:rFonts w:ascii="Arial" w:eastAsia="Times New Roman" w:hAnsi="Arial" w:cs="Times New Roman"/>
          <w:color w:val="FF0000"/>
          <w:sz w:val="24"/>
          <w:szCs w:val="24"/>
          <w:lang w:val="en-US"/>
        </w:rPr>
        <w:t>SUBCONTRACTOR</w:t>
      </w:r>
      <w:r w:rsidR="002E2220" w:rsidRPr="002E2220">
        <w:rPr>
          <w:rFonts w:ascii="Arial" w:eastAsia="Times New Roman" w:hAnsi="Arial" w:cs="Times New Roman"/>
          <w:color w:val="FF0000"/>
          <w:sz w:val="24"/>
          <w:szCs w:val="24"/>
        </w:rPr>
        <w:t xml:space="preserve"> COMPANY NAME </w:t>
      </w:r>
      <w:r w:rsidR="002E2220" w:rsidRPr="002E2220">
        <w:rPr>
          <w:rFonts w:ascii="Arial" w:eastAsia="Times New Roman" w:hAnsi="Arial" w:cs="Times New Roman"/>
          <w:sz w:val="24"/>
          <w:szCs w:val="24"/>
        </w:rPr>
        <w:t xml:space="preserve">takes full responsibility and shall monitor all heavy vehicle Loads, </w:t>
      </w:r>
      <w:r w:rsidRPr="002E2220">
        <w:rPr>
          <w:rFonts w:ascii="Arial" w:eastAsia="Times New Roman" w:hAnsi="Arial" w:cs="Times New Roman"/>
          <w:sz w:val="24"/>
          <w:szCs w:val="24"/>
        </w:rPr>
        <w:t>schedules,</w:t>
      </w:r>
      <w:r w:rsidR="002E2220" w:rsidRPr="002E2220">
        <w:rPr>
          <w:rFonts w:ascii="Arial" w:eastAsia="Times New Roman" w:hAnsi="Arial" w:cs="Times New Roman"/>
          <w:sz w:val="24"/>
          <w:szCs w:val="24"/>
        </w:rPr>
        <w:t xml:space="preserve"> and rosters to ensure they are </w:t>
      </w:r>
      <w:r w:rsidRPr="002E2220">
        <w:rPr>
          <w:rFonts w:ascii="Arial" w:eastAsia="Times New Roman" w:hAnsi="Arial" w:cs="Times New Roman"/>
          <w:sz w:val="24"/>
          <w:szCs w:val="24"/>
        </w:rPr>
        <w:t>conducted</w:t>
      </w:r>
      <w:r w:rsidR="002E2220" w:rsidRPr="002E2220">
        <w:rPr>
          <w:rFonts w:ascii="Arial" w:eastAsia="Times New Roman" w:hAnsi="Arial" w:cs="Times New Roman"/>
          <w:sz w:val="24"/>
          <w:szCs w:val="24"/>
        </w:rPr>
        <w:t xml:space="preserve"> within the legislated operating limits of the relevant State authorities. In compliance with CoR legislation </w:t>
      </w:r>
      <w:r w:rsidRPr="002E2220">
        <w:rPr>
          <w:rFonts w:ascii="Arial" w:eastAsia="Times New Roman" w:hAnsi="Arial" w:cs="Times New Roman"/>
          <w:color w:val="FF0000"/>
          <w:sz w:val="24"/>
          <w:szCs w:val="24"/>
          <w:lang w:val="en-US"/>
        </w:rPr>
        <w:t>SUBCONTRACTOR</w:t>
      </w:r>
      <w:r w:rsidR="002E2220" w:rsidRPr="002E2220">
        <w:rPr>
          <w:rFonts w:ascii="Arial" w:eastAsia="Times New Roman" w:hAnsi="Arial" w:cs="Times New Roman"/>
          <w:color w:val="FF0000"/>
          <w:sz w:val="24"/>
          <w:szCs w:val="24"/>
        </w:rPr>
        <w:t xml:space="preserve"> COMPANY NAME</w:t>
      </w:r>
      <w:r w:rsidR="002E2220" w:rsidRPr="002E2220">
        <w:rPr>
          <w:rFonts w:ascii="Arial" w:eastAsia="Times New Roman" w:hAnsi="Arial" w:cs="Times New Roman"/>
          <w:sz w:val="24"/>
          <w:szCs w:val="24"/>
        </w:rPr>
        <w:t xml:space="preserve"> collects all driver “work diary” sheets and keeps a record of all heavy vehicle work in compliance with Mass &amp; dimensions, Fatigue management, Maintenance and all CoR compliance.</w:t>
      </w:r>
    </w:p>
    <w:p w14:paraId="540993BE" w14:textId="77777777" w:rsidR="002E2220" w:rsidRPr="002E2220" w:rsidRDefault="002E2220" w:rsidP="002E2220">
      <w:pPr>
        <w:spacing w:after="0" w:line="240" w:lineRule="auto"/>
        <w:ind w:left="567"/>
        <w:rPr>
          <w:rFonts w:ascii="Arial" w:eastAsia="Times New Roman" w:hAnsi="Arial" w:cs="Times New Roman"/>
          <w:sz w:val="16"/>
          <w:szCs w:val="16"/>
        </w:rPr>
      </w:pPr>
    </w:p>
    <w:p w14:paraId="0E75B033" w14:textId="77777777" w:rsidR="002E2220" w:rsidRPr="002E2220" w:rsidRDefault="002E2220" w:rsidP="002E2220">
      <w:pPr>
        <w:spacing w:after="0" w:line="240" w:lineRule="auto"/>
        <w:ind w:left="567"/>
        <w:rPr>
          <w:rFonts w:ascii="Arial" w:eastAsia="Times New Roman" w:hAnsi="Arial" w:cs="Times New Roman"/>
          <w:sz w:val="24"/>
          <w:szCs w:val="24"/>
        </w:rPr>
      </w:pPr>
      <w:r w:rsidRPr="002E2220">
        <w:rPr>
          <w:rFonts w:ascii="Arial" w:eastAsia="Times New Roman" w:hAnsi="Arial" w:cs="Times New Roman"/>
          <w:sz w:val="24"/>
          <w:szCs w:val="24"/>
        </w:rPr>
        <w:t>For any further information please contact the undersigned.</w:t>
      </w:r>
    </w:p>
    <w:p w14:paraId="53F555A4" w14:textId="77777777" w:rsidR="002E2220" w:rsidRPr="002E2220" w:rsidRDefault="002E2220" w:rsidP="002E2220">
      <w:pPr>
        <w:spacing w:after="0" w:line="240" w:lineRule="auto"/>
        <w:ind w:left="567"/>
        <w:rPr>
          <w:rFonts w:ascii="Arial" w:eastAsia="Times New Roman" w:hAnsi="Arial" w:cs="Times New Roman"/>
          <w:sz w:val="24"/>
          <w:szCs w:val="24"/>
        </w:rPr>
      </w:pPr>
      <w:r w:rsidRPr="002E2220">
        <w:rPr>
          <w:rFonts w:ascii="Arial" w:eastAsia="Times New Roman" w:hAnsi="Arial" w:cs="Times New Roman"/>
          <w:sz w:val="24"/>
          <w:szCs w:val="24"/>
        </w:rPr>
        <w:t>Regards</w:t>
      </w:r>
    </w:p>
    <w:p w14:paraId="05E34880" w14:textId="77777777" w:rsidR="002E2220" w:rsidRPr="002E2220" w:rsidRDefault="002E2220" w:rsidP="002E2220">
      <w:pPr>
        <w:spacing w:after="0" w:line="240" w:lineRule="auto"/>
        <w:ind w:left="567"/>
        <w:rPr>
          <w:rFonts w:ascii="Arial" w:eastAsia="Times New Roman" w:hAnsi="Arial" w:cs="Times New Roman"/>
          <w:sz w:val="24"/>
          <w:szCs w:val="24"/>
        </w:rPr>
      </w:pPr>
    </w:p>
    <w:p w14:paraId="7B611AC2" w14:textId="77777777" w:rsidR="002E2220" w:rsidRPr="002E2220" w:rsidRDefault="002E2220" w:rsidP="002E2220">
      <w:pPr>
        <w:spacing w:after="0" w:line="240" w:lineRule="auto"/>
        <w:ind w:left="567"/>
        <w:rPr>
          <w:rFonts w:ascii="Arial" w:eastAsia="Times New Roman" w:hAnsi="Arial" w:cs="Times New Roman"/>
          <w:sz w:val="24"/>
          <w:szCs w:val="24"/>
        </w:rPr>
      </w:pPr>
    </w:p>
    <w:p w14:paraId="574C7086" w14:textId="72D81213" w:rsidR="002E2220" w:rsidRPr="002E2220" w:rsidRDefault="002E2220" w:rsidP="002E2220">
      <w:pPr>
        <w:spacing w:after="0" w:line="240" w:lineRule="auto"/>
        <w:ind w:left="567"/>
        <w:rPr>
          <w:rFonts w:ascii="Arial" w:eastAsia="Times New Roman" w:hAnsi="Arial" w:cs="Times New Roman"/>
          <w:sz w:val="24"/>
          <w:szCs w:val="24"/>
          <w:lang w:val="en-US"/>
        </w:rPr>
      </w:pPr>
      <w:r w:rsidRPr="002E2220">
        <w:rPr>
          <w:rFonts w:ascii="Arial" w:eastAsia="Times New Roman" w:hAnsi="Arial" w:cs="Times New Roman"/>
          <w:color w:val="FF0000"/>
          <w:sz w:val="24"/>
          <w:szCs w:val="24"/>
        </w:rPr>
        <w:t>Contractor name</w:t>
      </w:r>
      <w:r w:rsidR="002E130C">
        <w:rPr>
          <w:rFonts w:ascii="Arial" w:eastAsia="Times New Roman" w:hAnsi="Arial" w:cs="Times New Roman"/>
          <w:color w:val="FF0000"/>
          <w:sz w:val="24"/>
          <w:szCs w:val="24"/>
        </w:rPr>
        <w:t>?</w:t>
      </w:r>
    </w:p>
    <w:p w14:paraId="2A859BD3" w14:textId="77777777" w:rsidR="002E2220" w:rsidRDefault="002E2220"/>
    <w:p w14:paraId="62B7AAA4" w14:textId="77777777" w:rsidR="002E2220" w:rsidRDefault="002E2220"/>
    <w:p w14:paraId="3B1A503D" w14:textId="77777777" w:rsidR="002E2220" w:rsidRPr="002E2220" w:rsidRDefault="002E2220" w:rsidP="002E2220">
      <w:pPr>
        <w:keepNext/>
        <w:keepLines/>
        <w:spacing w:before="120" w:after="120" w:line="240" w:lineRule="auto"/>
        <w:jc w:val="center"/>
        <w:outlineLvl w:val="0"/>
        <w:rPr>
          <w:rFonts w:ascii="Arial" w:eastAsia="Times New Roman" w:hAnsi="Arial" w:cs="Times New Roman"/>
          <w:b/>
          <w:bCs/>
          <w:color w:val="2E74B5"/>
          <w:sz w:val="28"/>
          <w:szCs w:val="28"/>
          <w:lang w:eastAsia="x-none"/>
        </w:rPr>
      </w:pPr>
      <w:bookmarkStart w:id="51" w:name="_Toc526484234"/>
      <w:bookmarkStart w:id="52" w:name="_Toc526500565"/>
      <w:bookmarkStart w:id="53" w:name="_Toc43813833"/>
      <w:bookmarkStart w:id="54" w:name="_Toc43815970"/>
      <w:r w:rsidRPr="002E2220">
        <w:rPr>
          <w:rFonts w:ascii="Arial" w:eastAsia="Times New Roman" w:hAnsi="Arial" w:cs="Times New Roman"/>
          <w:b/>
          <w:bCs/>
          <w:color w:val="2E74B5"/>
          <w:sz w:val="28"/>
          <w:szCs w:val="28"/>
          <w:lang w:val="x-none" w:eastAsia="x-none"/>
        </w:rPr>
        <w:lastRenderedPageBreak/>
        <w:t>Appendix</w:t>
      </w:r>
      <w:r w:rsidRPr="002E2220">
        <w:rPr>
          <w:rFonts w:ascii="Arial" w:eastAsia="Times New Roman" w:hAnsi="Arial" w:cs="Times New Roman"/>
          <w:b/>
          <w:bCs/>
          <w:color w:val="2E74B5"/>
          <w:sz w:val="28"/>
          <w:szCs w:val="28"/>
          <w:lang w:eastAsia="x-none"/>
        </w:rPr>
        <w:t xml:space="preserve"> 8</w:t>
      </w:r>
      <w:bookmarkEnd w:id="51"/>
      <w:bookmarkEnd w:id="52"/>
      <w:bookmarkEnd w:id="53"/>
      <w:bookmarkEnd w:id="54"/>
    </w:p>
    <w:p w14:paraId="7B84F4E5" w14:textId="77777777" w:rsidR="002E2220" w:rsidRPr="002E2220" w:rsidRDefault="002E2220" w:rsidP="002E2220">
      <w:pPr>
        <w:keepNext/>
        <w:spacing w:after="0" w:line="240" w:lineRule="auto"/>
        <w:jc w:val="center"/>
        <w:outlineLvl w:val="1"/>
        <w:rPr>
          <w:rFonts w:ascii="Arial" w:eastAsia="Times New Roman" w:hAnsi="Arial" w:cs="Times New Roman"/>
          <w:b/>
          <w:color w:val="2E74B5" w:themeColor="accent1" w:themeShade="BF"/>
          <w:sz w:val="32"/>
          <w:szCs w:val="24"/>
        </w:rPr>
      </w:pPr>
      <w:bookmarkStart w:id="55" w:name="_Toc526484235"/>
      <w:bookmarkStart w:id="56" w:name="_Toc526500566"/>
      <w:bookmarkStart w:id="57" w:name="_Toc43805096"/>
      <w:bookmarkStart w:id="58" w:name="_Toc43813834"/>
      <w:bookmarkStart w:id="59" w:name="_Toc43815971"/>
      <w:r w:rsidRPr="002E2220">
        <w:rPr>
          <w:rFonts w:ascii="Arial" w:eastAsia="Times New Roman" w:hAnsi="Arial" w:cs="Times New Roman"/>
          <w:b/>
          <w:color w:val="2E74B5" w:themeColor="accent1" w:themeShade="BF"/>
          <w:sz w:val="32"/>
          <w:szCs w:val="24"/>
        </w:rPr>
        <w:t>SUBCONTRACTOR CRITERIA/PRE-REQUISITE for Engagement</w:t>
      </w:r>
      <w:bookmarkEnd w:id="55"/>
      <w:bookmarkEnd w:id="56"/>
      <w:bookmarkEnd w:id="57"/>
      <w:bookmarkEnd w:id="58"/>
      <w:bookmarkEnd w:id="59"/>
    </w:p>
    <w:p w14:paraId="36B3F2FF" w14:textId="77777777" w:rsidR="002E2220" w:rsidRPr="002E2220" w:rsidRDefault="002E2220" w:rsidP="002E2220">
      <w:pPr>
        <w:keepNext/>
        <w:spacing w:after="0" w:line="240" w:lineRule="auto"/>
        <w:jc w:val="center"/>
        <w:outlineLvl w:val="1"/>
        <w:rPr>
          <w:rFonts w:ascii="Arial" w:eastAsia="Times New Roman" w:hAnsi="Arial" w:cs="Times New Roman"/>
          <w:b/>
          <w:color w:val="2E74B5" w:themeColor="accent1" w:themeShade="BF"/>
          <w:sz w:val="32"/>
          <w:szCs w:val="24"/>
        </w:rPr>
      </w:pPr>
      <w:bookmarkStart w:id="60" w:name="_Toc526453663"/>
      <w:bookmarkStart w:id="61" w:name="_Toc526484236"/>
      <w:bookmarkStart w:id="62" w:name="_Toc526492219"/>
      <w:bookmarkStart w:id="63" w:name="_Toc526500567"/>
      <w:bookmarkStart w:id="64" w:name="_Toc43805097"/>
      <w:bookmarkStart w:id="65" w:name="_Toc43813835"/>
      <w:bookmarkStart w:id="66" w:name="_Toc43815972"/>
      <w:r w:rsidRPr="002E2220">
        <w:rPr>
          <w:rFonts w:ascii="Arial" w:eastAsia="Times New Roman" w:hAnsi="Arial" w:cs="Times New Roman"/>
          <w:b/>
          <w:color w:val="2E74B5" w:themeColor="accent1" w:themeShade="BF"/>
          <w:sz w:val="32"/>
          <w:szCs w:val="24"/>
        </w:rPr>
        <w:t>(CoR) CHAIN OF RESPONSIBILITY</w:t>
      </w:r>
      <w:bookmarkEnd w:id="60"/>
      <w:bookmarkEnd w:id="61"/>
      <w:bookmarkEnd w:id="62"/>
      <w:bookmarkEnd w:id="63"/>
      <w:bookmarkEnd w:id="64"/>
      <w:bookmarkEnd w:id="65"/>
      <w:bookmarkEnd w:id="66"/>
    </w:p>
    <w:p w14:paraId="307DF994" w14:textId="5741FC69" w:rsidR="002E2220" w:rsidRPr="002E2220" w:rsidRDefault="002E2220" w:rsidP="002E2220">
      <w:pPr>
        <w:spacing w:after="0" w:line="240" w:lineRule="auto"/>
        <w:rPr>
          <w:rFonts w:ascii="Arial" w:eastAsia="Times New Roman" w:hAnsi="Arial" w:cs="Times New Roman"/>
          <w:szCs w:val="24"/>
          <w:lang w:val="en-US"/>
        </w:rPr>
      </w:pPr>
      <w:r w:rsidRPr="002E2220">
        <w:rPr>
          <w:rFonts w:ascii="Arial" w:eastAsia="Times New Roman" w:hAnsi="Arial" w:cs="Times New Roman"/>
          <w:szCs w:val="24"/>
          <w:lang w:val="en-US"/>
        </w:rPr>
        <w:t xml:space="preserve">Under CoR, you have a greater responsibility for the conduct of other parties within the Chain and a greater responsibility for the conduct of </w:t>
      </w:r>
      <w:r w:rsidR="00037FE0" w:rsidRPr="002E2220">
        <w:rPr>
          <w:rFonts w:ascii="Arial" w:eastAsia="Times New Roman" w:hAnsi="Arial" w:cs="Times New Roman"/>
          <w:szCs w:val="24"/>
          <w:lang w:val="en-US"/>
        </w:rPr>
        <w:t>people</w:t>
      </w:r>
      <w:r w:rsidRPr="002E2220">
        <w:rPr>
          <w:rFonts w:ascii="Arial" w:eastAsia="Times New Roman" w:hAnsi="Arial" w:cs="Times New Roman"/>
          <w:szCs w:val="24"/>
          <w:lang w:val="en-US"/>
        </w:rPr>
        <w:t xml:space="preserve"> off-site. Under CoR, you can be held responsible for the conduct of any party in the </w:t>
      </w:r>
      <w:r w:rsidR="00037FE0" w:rsidRPr="002E2220">
        <w:rPr>
          <w:rFonts w:ascii="Arial" w:eastAsia="Times New Roman" w:hAnsi="Arial" w:cs="Times New Roman"/>
          <w:szCs w:val="24"/>
          <w:lang w:val="en-US"/>
        </w:rPr>
        <w:t>Chain,</w:t>
      </w:r>
      <w:r w:rsidRPr="002E2220">
        <w:rPr>
          <w:rFonts w:ascii="Arial" w:eastAsia="Times New Roman" w:hAnsi="Arial" w:cs="Times New Roman"/>
          <w:szCs w:val="24"/>
          <w:lang w:val="en-US"/>
        </w:rPr>
        <w:t xml:space="preserve"> and those people </w:t>
      </w:r>
      <w:r w:rsidR="00037FE0" w:rsidRPr="002E2220">
        <w:rPr>
          <w:rFonts w:ascii="Arial" w:eastAsia="Times New Roman" w:hAnsi="Arial" w:cs="Times New Roman"/>
          <w:szCs w:val="24"/>
          <w:lang w:val="en-US"/>
        </w:rPr>
        <w:t>will not</w:t>
      </w:r>
      <w:r w:rsidRPr="002E2220">
        <w:rPr>
          <w:rFonts w:ascii="Arial" w:eastAsia="Times New Roman" w:hAnsi="Arial" w:cs="Times New Roman"/>
          <w:szCs w:val="24"/>
          <w:lang w:val="en-US"/>
        </w:rPr>
        <w:t xml:space="preserve"> necessarily be your workers or visitors/contractors. So, CoR responsibility is not site-based, it is supply chain-based. </w:t>
      </w:r>
    </w:p>
    <w:p w14:paraId="6BDC6D8B" w14:textId="150F9C1C" w:rsidR="002E2220" w:rsidRPr="002E2220" w:rsidRDefault="002E2220" w:rsidP="002E2220">
      <w:pPr>
        <w:spacing w:after="0" w:line="240" w:lineRule="auto"/>
        <w:rPr>
          <w:rFonts w:ascii="Arial" w:eastAsia="Times New Roman" w:hAnsi="Arial" w:cs="Times New Roman"/>
          <w:szCs w:val="24"/>
          <w:lang w:val="en-US"/>
        </w:rPr>
      </w:pPr>
      <w:r w:rsidRPr="002E2220">
        <w:rPr>
          <w:rFonts w:ascii="Arial" w:eastAsia="Times New Roman" w:hAnsi="Arial" w:cs="Times New Roman"/>
          <w:szCs w:val="24"/>
          <w:lang w:val="en-US"/>
        </w:rPr>
        <w:t xml:space="preserve">For </w:t>
      </w:r>
      <w:r w:rsidR="004F0106">
        <w:rPr>
          <w:rFonts w:ascii="Arial" w:eastAsia="Times New Roman" w:hAnsi="Arial" w:cs="Times New Roman"/>
          <w:szCs w:val="24"/>
          <w:lang w:val="en-US"/>
        </w:rPr>
        <w:t>FOLEY LOGISTICS</w:t>
      </w:r>
      <w:r w:rsidR="002E130C">
        <w:rPr>
          <w:rFonts w:ascii="Arial" w:eastAsia="Times New Roman" w:hAnsi="Arial" w:cs="Times New Roman"/>
          <w:szCs w:val="24"/>
          <w:lang w:val="en-US"/>
        </w:rPr>
        <w:t xml:space="preserve"> </w:t>
      </w:r>
      <w:r w:rsidRPr="002E2220">
        <w:rPr>
          <w:rFonts w:ascii="Arial" w:eastAsia="Times New Roman" w:hAnsi="Arial" w:cs="Times New Roman"/>
          <w:szCs w:val="24"/>
          <w:lang w:val="en-US"/>
        </w:rPr>
        <w:t xml:space="preserve">to meet their compliance </w:t>
      </w:r>
      <w:r w:rsidR="00037FE0" w:rsidRPr="002E2220">
        <w:rPr>
          <w:rFonts w:ascii="Arial" w:eastAsia="Times New Roman" w:hAnsi="Arial" w:cs="Times New Roman"/>
          <w:szCs w:val="24"/>
          <w:lang w:val="en-US"/>
        </w:rPr>
        <w:t>with</w:t>
      </w:r>
      <w:r w:rsidRPr="002E2220">
        <w:rPr>
          <w:rFonts w:ascii="Arial" w:eastAsia="Times New Roman" w:hAnsi="Arial" w:cs="Times New Roman"/>
          <w:szCs w:val="24"/>
          <w:lang w:val="en-US"/>
        </w:rPr>
        <w:t xml:space="preserve"> the Chain of Responsibility </w:t>
      </w:r>
      <w:r w:rsidR="002E130C" w:rsidRPr="002E2220">
        <w:rPr>
          <w:rFonts w:ascii="Arial" w:eastAsia="Times New Roman" w:hAnsi="Arial" w:cs="Times New Roman"/>
          <w:szCs w:val="24"/>
          <w:lang w:val="en-US"/>
        </w:rPr>
        <w:t>Act</w:t>
      </w:r>
      <w:r w:rsidRPr="002E2220">
        <w:rPr>
          <w:rFonts w:ascii="Arial" w:eastAsia="Times New Roman" w:hAnsi="Arial" w:cs="Times New Roman"/>
          <w:szCs w:val="24"/>
          <w:lang w:val="en-US"/>
        </w:rPr>
        <w:t xml:space="preserve">, all </w:t>
      </w:r>
      <w:r w:rsidR="002E130C" w:rsidRPr="002E2220">
        <w:rPr>
          <w:rFonts w:ascii="Arial" w:eastAsia="Times New Roman" w:hAnsi="Arial" w:cs="Times New Roman"/>
          <w:szCs w:val="24"/>
          <w:lang w:val="en-US"/>
        </w:rPr>
        <w:t>Subcontractors</w:t>
      </w:r>
      <w:r w:rsidRPr="002E2220">
        <w:rPr>
          <w:rFonts w:ascii="Arial" w:eastAsia="Times New Roman" w:hAnsi="Arial" w:cs="Times New Roman"/>
          <w:szCs w:val="24"/>
          <w:lang w:val="en-US"/>
        </w:rPr>
        <w:t xml:space="preserve"> MUST meet the </w:t>
      </w:r>
      <w:r w:rsidR="002E130C" w:rsidRPr="002E2220">
        <w:rPr>
          <w:rFonts w:ascii="Arial" w:eastAsia="Times New Roman" w:hAnsi="Arial" w:cs="Times New Roman"/>
          <w:szCs w:val="24"/>
          <w:lang w:val="en-US"/>
        </w:rPr>
        <w:t>Subcontractor</w:t>
      </w:r>
      <w:r w:rsidRPr="002E2220">
        <w:rPr>
          <w:rFonts w:ascii="Arial" w:eastAsia="Times New Roman" w:hAnsi="Arial" w:cs="Times New Roman"/>
          <w:szCs w:val="24"/>
          <w:lang w:val="en-US"/>
        </w:rPr>
        <w:t xml:space="preserve"> criteria to be accepted into </w:t>
      </w:r>
      <w:r w:rsidR="004F0106">
        <w:rPr>
          <w:rFonts w:ascii="Arial" w:eastAsia="Times New Roman" w:hAnsi="Arial" w:cs="Times New Roman"/>
          <w:szCs w:val="24"/>
          <w:lang w:val="en-US"/>
        </w:rPr>
        <w:t>FOLEY LOGISTICS</w:t>
      </w:r>
      <w:r w:rsidR="002E130C">
        <w:rPr>
          <w:rFonts w:ascii="Arial" w:eastAsia="Times New Roman" w:hAnsi="Arial" w:cs="Times New Roman"/>
          <w:szCs w:val="24"/>
          <w:lang w:val="en-US"/>
        </w:rPr>
        <w:t xml:space="preserve"> </w:t>
      </w:r>
      <w:r w:rsidRPr="002E2220">
        <w:rPr>
          <w:rFonts w:ascii="Arial" w:eastAsia="Times New Roman" w:hAnsi="Arial" w:cs="Times New Roman"/>
          <w:szCs w:val="24"/>
          <w:lang w:val="en-US"/>
        </w:rPr>
        <w:t xml:space="preserve">business. No Subcontractors are to be engaged if they do not meet the criteria and Subcontractors are not permitted to sublet any contract to another party unless they have secured permission from </w:t>
      </w:r>
      <w:r w:rsidR="004F0106">
        <w:rPr>
          <w:rFonts w:ascii="Arial" w:eastAsia="Times New Roman" w:hAnsi="Arial" w:cs="Times New Roman"/>
          <w:szCs w:val="24"/>
          <w:lang w:val="en-US"/>
        </w:rPr>
        <w:t>FOLEY LOGISTICS</w:t>
      </w:r>
      <w:r w:rsidR="002E130C">
        <w:rPr>
          <w:rFonts w:ascii="Arial" w:eastAsia="Times New Roman" w:hAnsi="Arial" w:cs="Times New Roman"/>
          <w:szCs w:val="24"/>
          <w:lang w:val="en-US"/>
        </w:rPr>
        <w:t xml:space="preserve"> </w:t>
      </w:r>
      <w:r w:rsidRPr="002E2220">
        <w:rPr>
          <w:rFonts w:ascii="Arial" w:eastAsia="Times New Roman" w:hAnsi="Arial" w:cs="Times New Roman"/>
          <w:szCs w:val="24"/>
          <w:lang w:val="en-US"/>
        </w:rPr>
        <w:t>and written evidence of CoR compliance prior to any engagement.</w:t>
      </w:r>
    </w:p>
    <w:p w14:paraId="026351FB" w14:textId="3BE481C6" w:rsidR="002E2220" w:rsidRPr="002E2220" w:rsidRDefault="004F0106" w:rsidP="002E2220">
      <w:pPr>
        <w:spacing w:after="0" w:line="240" w:lineRule="auto"/>
        <w:rPr>
          <w:rFonts w:ascii="Arial" w:eastAsia="Times New Roman" w:hAnsi="Arial" w:cs="Times New Roman"/>
          <w:szCs w:val="24"/>
          <w:lang w:val="en-US"/>
        </w:rPr>
      </w:pPr>
      <w:r>
        <w:rPr>
          <w:rFonts w:ascii="Arial" w:eastAsia="Times New Roman" w:hAnsi="Arial" w:cs="Times New Roman"/>
          <w:szCs w:val="24"/>
          <w:lang w:val="en-US"/>
        </w:rPr>
        <w:t>FOLEY LOGISTICS</w:t>
      </w:r>
      <w:r w:rsidR="002E130C">
        <w:rPr>
          <w:rFonts w:ascii="Arial" w:eastAsia="Times New Roman" w:hAnsi="Arial" w:cs="Times New Roman"/>
          <w:szCs w:val="24"/>
          <w:lang w:val="en-US"/>
        </w:rPr>
        <w:t xml:space="preserve"> </w:t>
      </w:r>
      <w:r w:rsidR="002E2220" w:rsidRPr="002E2220">
        <w:rPr>
          <w:rFonts w:ascii="Arial" w:eastAsia="Times New Roman" w:hAnsi="Arial" w:cs="Times New Roman"/>
          <w:szCs w:val="24"/>
          <w:lang w:val="en-US"/>
        </w:rPr>
        <w:t>have embarked on a program to ensure that systems, processes and procedures are in place to enable our business to comply with the requirements of the Heavy Vehicle National Law Act 2012 and its associated Regulations, which are collectively referred to in this document as the Chain of Responsibility Legislation (‘CoR Legislation’).</w:t>
      </w:r>
    </w:p>
    <w:p w14:paraId="374CADA0" w14:textId="48536970" w:rsidR="002E2220" w:rsidRPr="002E2220" w:rsidRDefault="002E2220" w:rsidP="002E2220">
      <w:pPr>
        <w:spacing w:after="0" w:line="240" w:lineRule="auto"/>
        <w:rPr>
          <w:rFonts w:ascii="Arial" w:eastAsia="Times New Roman" w:hAnsi="Arial" w:cs="Times New Roman"/>
          <w:szCs w:val="24"/>
          <w:lang w:val="en-US"/>
        </w:rPr>
      </w:pPr>
      <w:r w:rsidRPr="002E2220">
        <w:rPr>
          <w:rFonts w:ascii="Arial" w:eastAsia="Times New Roman" w:hAnsi="Arial" w:cs="Times New Roman"/>
          <w:szCs w:val="24"/>
          <w:lang w:val="en-US"/>
        </w:rPr>
        <w:t xml:space="preserve">Under the requirements of the CoR Legislation, </w:t>
      </w:r>
      <w:r w:rsidR="004F0106">
        <w:rPr>
          <w:rFonts w:ascii="Arial" w:eastAsia="Times New Roman" w:hAnsi="Arial" w:cs="Times New Roman"/>
          <w:szCs w:val="24"/>
          <w:lang w:val="en-US"/>
        </w:rPr>
        <w:t>FOLEY LOGISTICS</w:t>
      </w:r>
      <w:r w:rsidR="002E130C">
        <w:rPr>
          <w:rFonts w:ascii="Arial" w:eastAsia="Times New Roman" w:hAnsi="Arial" w:cs="Times New Roman"/>
          <w:szCs w:val="24"/>
          <w:lang w:val="en-US"/>
        </w:rPr>
        <w:t xml:space="preserve"> </w:t>
      </w:r>
      <w:r w:rsidRPr="002E2220">
        <w:rPr>
          <w:rFonts w:ascii="Arial" w:eastAsia="Times New Roman" w:hAnsi="Arial" w:cs="Times New Roman"/>
          <w:szCs w:val="24"/>
          <w:lang w:val="en-US"/>
        </w:rPr>
        <w:t>is to assure itself that internally all those directly or indirectly engaged or otherwise involved in the transport of goods or the provision of transport services using heavy vehicles (defined as being 4.5 ton or above), are assessed to identify what systems, processes and procedures they have in place for complying with this legislation.</w:t>
      </w:r>
    </w:p>
    <w:p w14:paraId="13ADA9BF" w14:textId="4300C5BA" w:rsidR="002E2220" w:rsidRPr="002E2220" w:rsidRDefault="002E2220" w:rsidP="002E2220">
      <w:pPr>
        <w:spacing w:after="0" w:line="240" w:lineRule="auto"/>
        <w:rPr>
          <w:rFonts w:ascii="Arial" w:eastAsia="Times New Roman" w:hAnsi="Arial" w:cs="Times New Roman"/>
          <w:szCs w:val="24"/>
          <w:lang w:val="en-US"/>
        </w:rPr>
      </w:pPr>
      <w:r w:rsidRPr="002E2220">
        <w:rPr>
          <w:rFonts w:ascii="Arial" w:eastAsia="Times New Roman" w:hAnsi="Arial" w:cs="Times New Roman"/>
          <w:szCs w:val="24"/>
          <w:lang w:val="en-US"/>
        </w:rPr>
        <w:t xml:space="preserve">To this end, the Assessment criteria has been prepared to provide </w:t>
      </w:r>
      <w:r w:rsidR="004F0106">
        <w:rPr>
          <w:rFonts w:ascii="Arial" w:eastAsia="Times New Roman" w:hAnsi="Arial" w:cs="Times New Roman"/>
          <w:szCs w:val="24"/>
          <w:lang w:val="en-US"/>
        </w:rPr>
        <w:t>FOLEY LOGISTICS</w:t>
      </w:r>
      <w:r w:rsidR="002E130C">
        <w:rPr>
          <w:rFonts w:ascii="Arial" w:eastAsia="Times New Roman" w:hAnsi="Arial" w:cs="Times New Roman"/>
          <w:szCs w:val="24"/>
          <w:lang w:val="en-US"/>
        </w:rPr>
        <w:t xml:space="preserve"> </w:t>
      </w:r>
      <w:r w:rsidRPr="002E2220">
        <w:rPr>
          <w:rFonts w:ascii="Arial" w:eastAsia="Times New Roman" w:hAnsi="Arial" w:cs="Times New Roman"/>
          <w:szCs w:val="24"/>
          <w:lang w:val="en-US"/>
        </w:rPr>
        <w:t xml:space="preserve">with information relating to the practices and procedures of all subcontractors: </w:t>
      </w:r>
    </w:p>
    <w:p w14:paraId="0855CDF8" w14:textId="77777777" w:rsidR="002E2220" w:rsidRPr="002E2220" w:rsidRDefault="002E2220" w:rsidP="002E2220">
      <w:pPr>
        <w:spacing w:after="0" w:line="240" w:lineRule="auto"/>
        <w:rPr>
          <w:rFonts w:ascii="Arial" w:eastAsia="Times New Roman" w:hAnsi="Arial" w:cs="Times New Roman"/>
          <w:szCs w:val="24"/>
          <w:lang w:val="en-US"/>
        </w:rPr>
      </w:pPr>
      <w:r w:rsidRPr="002E2220">
        <w:rPr>
          <w:rFonts w:ascii="Arial" w:eastAsia="Times New Roman" w:hAnsi="Arial" w:cs="Times New Roman"/>
          <w:szCs w:val="24"/>
          <w:lang w:val="en-US"/>
        </w:rPr>
        <w:t>Complying with the key requirements of the Chain of Responsibility Legislation, including:</w:t>
      </w:r>
    </w:p>
    <w:p w14:paraId="5ECB64CE" w14:textId="77777777" w:rsidR="002E2220" w:rsidRPr="002E2220" w:rsidRDefault="002E2220" w:rsidP="002E2220">
      <w:pPr>
        <w:numPr>
          <w:ilvl w:val="0"/>
          <w:numId w:val="6"/>
        </w:numPr>
        <w:autoSpaceDE w:val="0"/>
        <w:autoSpaceDN w:val="0"/>
        <w:adjustRightInd w:val="0"/>
        <w:spacing w:after="120" w:line="240" w:lineRule="auto"/>
        <w:ind w:left="714" w:hanging="357"/>
        <w:rPr>
          <w:rFonts w:ascii="Arial" w:eastAsia="Times New Roman" w:hAnsi="Arial" w:cs="Times New Roman"/>
          <w:szCs w:val="24"/>
          <w:lang w:eastAsia="en-AU"/>
        </w:rPr>
      </w:pPr>
      <w:r w:rsidRPr="002E2220">
        <w:rPr>
          <w:rFonts w:ascii="Arial" w:eastAsia="Times New Roman" w:hAnsi="Arial" w:cs="Times New Roman"/>
          <w:szCs w:val="24"/>
          <w:lang w:eastAsia="en-AU"/>
        </w:rPr>
        <w:t>That all goods in/ on a heavy vehicle are secured in accordance with load restraint guidelines and/or regulations (Load Restraint);</w:t>
      </w:r>
    </w:p>
    <w:p w14:paraId="3BE71824" w14:textId="77777777" w:rsidR="002E2220" w:rsidRPr="002E2220" w:rsidRDefault="002E2220" w:rsidP="002E2220">
      <w:pPr>
        <w:numPr>
          <w:ilvl w:val="0"/>
          <w:numId w:val="6"/>
        </w:numPr>
        <w:autoSpaceDE w:val="0"/>
        <w:autoSpaceDN w:val="0"/>
        <w:adjustRightInd w:val="0"/>
        <w:spacing w:after="120" w:line="240" w:lineRule="auto"/>
        <w:ind w:left="714" w:hanging="357"/>
        <w:rPr>
          <w:rFonts w:ascii="Arial" w:eastAsia="Times New Roman" w:hAnsi="Arial" w:cs="Times New Roman"/>
          <w:szCs w:val="24"/>
          <w:lang w:eastAsia="en-AU"/>
        </w:rPr>
      </w:pPr>
      <w:r w:rsidRPr="002E2220">
        <w:rPr>
          <w:rFonts w:ascii="Arial" w:eastAsia="Times New Roman" w:hAnsi="Arial" w:cs="Times New Roman"/>
          <w:szCs w:val="24"/>
          <w:lang w:eastAsia="en-AU"/>
        </w:rPr>
        <w:t>That a heavy vehicle’s maximum axle and/ or gross weight limitations are not exceeded when loaded, and, that the goods which are loaded and carried do not exceed the heavy vehicle’s dimension limits (Mass Management and Dimensions);</w:t>
      </w:r>
    </w:p>
    <w:p w14:paraId="2B95E6BC" w14:textId="77777777" w:rsidR="002E2220" w:rsidRPr="002E2220" w:rsidRDefault="002E2220" w:rsidP="002E2220">
      <w:pPr>
        <w:numPr>
          <w:ilvl w:val="0"/>
          <w:numId w:val="6"/>
        </w:numPr>
        <w:autoSpaceDE w:val="0"/>
        <w:autoSpaceDN w:val="0"/>
        <w:adjustRightInd w:val="0"/>
        <w:spacing w:after="120" w:line="240" w:lineRule="auto"/>
        <w:ind w:left="714" w:hanging="357"/>
        <w:rPr>
          <w:rFonts w:ascii="Arial" w:eastAsia="Times New Roman" w:hAnsi="Arial" w:cs="Times New Roman"/>
          <w:szCs w:val="24"/>
          <w:lang w:eastAsia="en-AU"/>
        </w:rPr>
      </w:pPr>
      <w:r w:rsidRPr="002E2220">
        <w:rPr>
          <w:rFonts w:ascii="Arial" w:eastAsia="Times New Roman" w:hAnsi="Arial" w:cs="Times New Roman"/>
          <w:szCs w:val="24"/>
          <w:lang w:eastAsia="en-AU"/>
        </w:rPr>
        <w:t>That drivers are not fatigued when working on and/ or driving heavy vehicles (Fatigue Management);</w:t>
      </w:r>
    </w:p>
    <w:p w14:paraId="30C182FB" w14:textId="77777777" w:rsidR="002E2220" w:rsidRPr="002E2220" w:rsidRDefault="002E2220" w:rsidP="002E2220">
      <w:pPr>
        <w:numPr>
          <w:ilvl w:val="0"/>
          <w:numId w:val="6"/>
        </w:numPr>
        <w:autoSpaceDE w:val="0"/>
        <w:autoSpaceDN w:val="0"/>
        <w:adjustRightInd w:val="0"/>
        <w:spacing w:after="0" w:line="360" w:lineRule="auto"/>
        <w:ind w:left="714" w:hanging="357"/>
        <w:rPr>
          <w:rFonts w:ascii="Arial" w:eastAsia="Times New Roman" w:hAnsi="Arial" w:cs="Times New Roman"/>
          <w:szCs w:val="24"/>
          <w:lang w:eastAsia="en-AU"/>
        </w:rPr>
      </w:pPr>
      <w:r w:rsidRPr="002E2220">
        <w:rPr>
          <w:rFonts w:ascii="Arial" w:eastAsia="Times New Roman" w:hAnsi="Arial" w:cs="Times New Roman"/>
          <w:szCs w:val="24"/>
          <w:lang w:eastAsia="en-AU"/>
        </w:rPr>
        <w:t>That drivers do not exceed stated speed limits (Speed Control &amp; Management);</w:t>
      </w:r>
    </w:p>
    <w:p w14:paraId="0ACA9202" w14:textId="77777777" w:rsidR="002E2220" w:rsidRPr="002E2220" w:rsidRDefault="002E2220" w:rsidP="002E2220">
      <w:pPr>
        <w:numPr>
          <w:ilvl w:val="0"/>
          <w:numId w:val="6"/>
        </w:numPr>
        <w:autoSpaceDE w:val="0"/>
        <w:autoSpaceDN w:val="0"/>
        <w:adjustRightInd w:val="0"/>
        <w:spacing w:after="120" w:line="240" w:lineRule="auto"/>
        <w:ind w:left="714" w:hanging="357"/>
        <w:rPr>
          <w:rFonts w:ascii="Arial" w:eastAsia="Times New Roman" w:hAnsi="Arial" w:cs="Times New Roman"/>
          <w:szCs w:val="24"/>
          <w:lang w:eastAsia="en-AU"/>
        </w:rPr>
      </w:pPr>
      <w:r w:rsidRPr="002E2220">
        <w:rPr>
          <w:rFonts w:ascii="Arial" w:eastAsia="Times New Roman" w:hAnsi="Arial" w:cs="Times New Roman"/>
          <w:szCs w:val="24"/>
          <w:lang w:eastAsia="en-AU"/>
        </w:rPr>
        <w:t>That the common health conditions which affect heavy vehicles driver’s fitness to drive (such as diabetes, heart disease, sleep disorders etc.) are monitored and managed, to ensure that remedial actions, should this be deemed necessary, can be taken in a timely manner (Driver Health);</w:t>
      </w:r>
    </w:p>
    <w:p w14:paraId="184FFA65" w14:textId="77777777" w:rsidR="002E2220" w:rsidRPr="002E2220" w:rsidRDefault="002E2220" w:rsidP="002E2220">
      <w:pPr>
        <w:numPr>
          <w:ilvl w:val="0"/>
          <w:numId w:val="6"/>
        </w:numPr>
        <w:autoSpaceDE w:val="0"/>
        <w:autoSpaceDN w:val="0"/>
        <w:adjustRightInd w:val="0"/>
        <w:spacing w:after="120" w:line="240" w:lineRule="auto"/>
        <w:ind w:left="714" w:hanging="357"/>
        <w:rPr>
          <w:rFonts w:ascii="Arial" w:eastAsia="Times New Roman" w:hAnsi="Arial" w:cs="Times New Roman"/>
          <w:szCs w:val="24"/>
          <w:lang w:eastAsia="en-AU"/>
        </w:rPr>
      </w:pPr>
      <w:r w:rsidRPr="002E2220">
        <w:rPr>
          <w:rFonts w:ascii="Arial" w:eastAsia="Times New Roman" w:hAnsi="Arial" w:cs="Times New Roman"/>
          <w:szCs w:val="24"/>
          <w:lang w:eastAsia="en-AU"/>
        </w:rPr>
        <w:t>That drivers are ‘fit for duty’, and not under the influence of any drugs or alcohol when working on and/ or driving heavy vehicles (Drugs &amp; Alcohol);</w:t>
      </w:r>
    </w:p>
    <w:p w14:paraId="4F45B9DA" w14:textId="77777777" w:rsidR="002E2220" w:rsidRPr="002E2220" w:rsidRDefault="002E2220" w:rsidP="002E2220">
      <w:pPr>
        <w:numPr>
          <w:ilvl w:val="0"/>
          <w:numId w:val="6"/>
        </w:numPr>
        <w:autoSpaceDE w:val="0"/>
        <w:autoSpaceDN w:val="0"/>
        <w:adjustRightInd w:val="0"/>
        <w:spacing w:after="120" w:line="240" w:lineRule="auto"/>
        <w:ind w:left="714" w:hanging="357"/>
        <w:rPr>
          <w:rFonts w:ascii="Arial" w:eastAsia="Times New Roman" w:hAnsi="Arial" w:cs="Times New Roman"/>
          <w:szCs w:val="24"/>
          <w:lang w:eastAsia="en-AU"/>
        </w:rPr>
      </w:pPr>
      <w:r w:rsidRPr="002E2220">
        <w:rPr>
          <w:rFonts w:ascii="Arial" w:eastAsia="Times New Roman" w:hAnsi="Arial" w:cs="Times New Roman"/>
          <w:szCs w:val="24"/>
          <w:lang w:eastAsia="en-AU"/>
        </w:rPr>
        <w:t>That all the equipment and heavy vehicles used in the loading, transporting and unloading of goods are ’fit for purpose’ for their intended use (Equipment Suitability);</w:t>
      </w:r>
    </w:p>
    <w:p w14:paraId="40F7ACC6" w14:textId="77777777" w:rsidR="002E2220" w:rsidRPr="002E2220" w:rsidRDefault="002E2220" w:rsidP="002E2220">
      <w:pPr>
        <w:numPr>
          <w:ilvl w:val="0"/>
          <w:numId w:val="6"/>
        </w:numPr>
        <w:autoSpaceDE w:val="0"/>
        <w:autoSpaceDN w:val="0"/>
        <w:adjustRightInd w:val="0"/>
        <w:spacing w:after="120" w:line="240" w:lineRule="auto"/>
        <w:ind w:left="714" w:hanging="357"/>
        <w:rPr>
          <w:rFonts w:ascii="Arial" w:eastAsia="Times New Roman" w:hAnsi="Arial" w:cs="Times New Roman"/>
          <w:szCs w:val="24"/>
          <w:lang w:eastAsia="en-AU"/>
        </w:rPr>
      </w:pPr>
      <w:r w:rsidRPr="002E2220">
        <w:rPr>
          <w:rFonts w:ascii="Arial" w:eastAsia="Times New Roman" w:hAnsi="Arial" w:cs="Times New Roman"/>
          <w:szCs w:val="24"/>
          <w:lang w:eastAsia="en-AU"/>
        </w:rPr>
        <w:t>That all the equipment and heavy vehicles used in the loading, transporting and unloading of goods are subject to regular inspection, review and maintenance, in line with manufacturer specifications, to ensure that they remain in effective working order (Equipment Maintenance);</w:t>
      </w:r>
    </w:p>
    <w:p w14:paraId="78ABF3D4" w14:textId="77777777" w:rsidR="002E2220" w:rsidRPr="002E2220" w:rsidRDefault="002E2220" w:rsidP="002E2220">
      <w:pPr>
        <w:numPr>
          <w:ilvl w:val="0"/>
          <w:numId w:val="6"/>
        </w:numPr>
        <w:autoSpaceDE w:val="0"/>
        <w:autoSpaceDN w:val="0"/>
        <w:adjustRightInd w:val="0"/>
        <w:spacing w:before="120" w:after="120" w:line="240" w:lineRule="auto"/>
        <w:ind w:left="714" w:hanging="357"/>
        <w:rPr>
          <w:rFonts w:ascii="Arial" w:eastAsia="Times New Roman" w:hAnsi="Arial" w:cs="Times New Roman"/>
          <w:szCs w:val="24"/>
          <w:lang w:eastAsia="en-AU"/>
        </w:rPr>
      </w:pPr>
      <w:r w:rsidRPr="002E2220">
        <w:rPr>
          <w:rFonts w:ascii="Arial" w:eastAsia="Times New Roman" w:hAnsi="Arial" w:cs="Times New Roman"/>
          <w:szCs w:val="24"/>
          <w:lang w:eastAsia="en-AU"/>
        </w:rPr>
        <w:lastRenderedPageBreak/>
        <w:t>That CoR legislation related Policies, Procedures and other supporting documents have been developed and appropriately communicated to relevant Personnel (Documentation);</w:t>
      </w:r>
    </w:p>
    <w:p w14:paraId="77B60C4A" w14:textId="77777777" w:rsidR="002E2220" w:rsidRPr="002E2220" w:rsidRDefault="002E2220" w:rsidP="002E2220">
      <w:pPr>
        <w:numPr>
          <w:ilvl w:val="0"/>
          <w:numId w:val="6"/>
        </w:numPr>
        <w:autoSpaceDE w:val="0"/>
        <w:autoSpaceDN w:val="0"/>
        <w:adjustRightInd w:val="0"/>
        <w:spacing w:after="120" w:line="240" w:lineRule="auto"/>
        <w:ind w:left="714" w:hanging="357"/>
        <w:rPr>
          <w:rFonts w:ascii="Arial" w:eastAsia="Times New Roman" w:hAnsi="Arial" w:cs="Times New Roman"/>
          <w:szCs w:val="24"/>
          <w:lang w:eastAsia="en-AU"/>
        </w:rPr>
      </w:pPr>
      <w:r w:rsidRPr="002E2220">
        <w:rPr>
          <w:rFonts w:ascii="Arial" w:eastAsia="Times New Roman" w:hAnsi="Arial" w:cs="Times New Roman"/>
          <w:szCs w:val="24"/>
          <w:lang w:eastAsia="en-AU"/>
        </w:rPr>
        <w:t>That relevant Personnel with CoR related roles and responsibilities have received appropriate training and instruction (Training); (ongoing thru 2019)</w:t>
      </w:r>
    </w:p>
    <w:p w14:paraId="1E0271E3" w14:textId="12C78B3C" w:rsidR="002E2220" w:rsidRPr="002E2220" w:rsidRDefault="002E2220" w:rsidP="002E2220">
      <w:pPr>
        <w:numPr>
          <w:ilvl w:val="0"/>
          <w:numId w:val="6"/>
        </w:numPr>
        <w:autoSpaceDE w:val="0"/>
        <w:autoSpaceDN w:val="0"/>
        <w:adjustRightInd w:val="0"/>
        <w:spacing w:after="120" w:line="240" w:lineRule="auto"/>
        <w:ind w:left="714" w:hanging="357"/>
        <w:rPr>
          <w:rFonts w:ascii="Arial" w:eastAsia="Times New Roman" w:hAnsi="Arial" w:cs="Times New Roman"/>
          <w:szCs w:val="24"/>
          <w:lang w:eastAsia="en-AU"/>
        </w:rPr>
      </w:pPr>
      <w:r w:rsidRPr="002E2220">
        <w:rPr>
          <w:rFonts w:ascii="Arial" w:eastAsia="Times New Roman" w:hAnsi="Arial" w:cs="Times New Roman"/>
          <w:szCs w:val="24"/>
          <w:lang w:eastAsia="en-AU"/>
        </w:rPr>
        <w:t xml:space="preserve">Where relevant, that </w:t>
      </w:r>
      <w:r w:rsidR="004F0106">
        <w:rPr>
          <w:rFonts w:ascii="Arial" w:eastAsia="Times New Roman" w:hAnsi="Arial" w:cs="Times New Roman"/>
          <w:szCs w:val="24"/>
          <w:lang w:eastAsia="en-AU"/>
        </w:rPr>
        <w:t>FOLEY LOGISTICS</w:t>
      </w:r>
      <w:r w:rsidR="002E130C">
        <w:rPr>
          <w:rFonts w:ascii="Arial" w:eastAsia="Times New Roman" w:hAnsi="Arial" w:cs="Times New Roman"/>
          <w:szCs w:val="24"/>
          <w:lang w:eastAsia="en-AU"/>
        </w:rPr>
        <w:t xml:space="preserve"> </w:t>
      </w:r>
      <w:r w:rsidRPr="002E2220">
        <w:rPr>
          <w:rFonts w:ascii="Arial" w:eastAsia="Times New Roman" w:hAnsi="Arial" w:cs="Times New Roman"/>
          <w:szCs w:val="24"/>
          <w:lang w:eastAsia="en-AU"/>
        </w:rPr>
        <w:t xml:space="preserve">have taken steps to satisfy themselves that direct or third-party transport companies used in relation to work conducted for </w:t>
      </w:r>
      <w:r>
        <w:rPr>
          <w:rFonts w:ascii="Arial" w:eastAsia="Times New Roman" w:hAnsi="Arial" w:cs="Times New Roman"/>
          <w:szCs w:val="24"/>
          <w:lang w:eastAsia="en-AU"/>
        </w:rPr>
        <w:t>JD REFRIGERATED TRANSPORT</w:t>
      </w:r>
      <w:r w:rsidRPr="002E2220">
        <w:rPr>
          <w:rFonts w:ascii="Arial" w:eastAsia="Times New Roman" w:hAnsi="Arial" w:cs="Times New Roman"/>
          <w:szCs w:val="24"/>
          <w:lang w:eastAsia="en-AU"/>
        </w:rPr>
        <w:t>, have appropriate systems and controls in place to comply with the requirements of the CoR Legislation (Subcontractor/Supplier Control &amp; Assessment</w:t>
      </w:r>
      <w:r w:rsidR="002E130C" w:rsidRPr="002E2220">
        <w:rPr>
          <w:rFonts w:ascii="Arial" w:eastAsia="Times New Roman" w:hAnsi="Arial" w:cs="Times New Roman"/>
          <w:szCs w:val="24"/>
          <w:lang w:eastAsia="en-AU"/>
        </w:rPr>
        <w:t>); and</w:t>
      </w:r>
    </w:p>
    <w:p w14:paraId="5ED7E6CE" w14:textId="77777777" w:rsidR="002E2220" w:rsidRPr="002E2220" w:rsidRDefault="002E2220" w:rsidP="002E2220">
      <w:pPr>
        <w:numPr>
          <w:ilvl w:val="0"/>
          <w:numId w:val="6"/>
        </w:numPr>
        <w:autoSpaceDE w:val="0"/>
        <w:autoSpaceDN w:val="0"/>
        <w:adjustRightInd w:val="0"/>
        <w:spacing w:after="120" w:line="240" w:lineRule="auto"/>
        <w:ind w:left="714" w:hanging="357"/>
        <w:rPr>
          <w:rFonts w:ascii="Arial" w:eastAsia="Times New Roman" w:hAnsi="Arial" w:cs="Times New Roman"/>
          <w:szCs w:val="24"/>
          <w:lang w:eastAsia="en-AU"/>
        </w:rPr>
      </w:pPr>
      <w:r w:rsidRPr="002E2220">
        <w:rPr>
          <w:rFonts w:ascii="Arial" w:eastAsia="Times New Roman" w:hAnsi="Arial" w:cs="Times New Roman"/>
          <w:szCs w:val="24"/>
          <w:lang w:eastAsia="en-AU"/>
        </w:rPr>
        <w:t>That appropriate facilities and infrastructure are in place to support operational compliance with the requirements of the CoR Legislation (Operational Facilities).</w:t>
      </w:r>
    </w:p>
    <w:p w14:paraId="1BBE68C5" w14:textId="4669BE42" w:rsidR="002E2220" w:rsidRPr="002E2220" w:rsidRDefault="002E2220" w:rsidP="002E2220">
      <w:pPr>
        <w:spacing w:after="0" w:line="240" w:lineRule="auto"/>
        <w:rPr>
          <w:rFonts w:ascii="Arial" w:eastAsia="Times New Roman" w:hAnsi="Arial" w:cs="Times New Roman"/>
          <w:szCs w:val="24"/>
          <w:lang w:val="en-US"/>
        </w:rPr>
      </w:pPr>
      <w:r w:rsidRPr="002E2220">
        <w:rPr>
          <w:rFonts w:ascii="Arial" w:eastAsia="Times New Roman" w:hAnsi="Arial" w:cs="Times New Roman"/>
          <w:szCs w:val="24"/>
          <w:lang w:val="en-US"/>
        </w:rPr>
        <w:t xml:space="preserve">Please note that the completion of the Criteria Questionnaire does not eliminate the possibility of </w:t>
      </w:r>
      <w:r w:rsidR="004F0106">
        <w:rPr>
          <w:rFonts w:ascii="Arial" w:eastAsia="Times New Roman" w:hAnsi="Arial" w:cs="Times New Roman"/>
          <w:szCs w:val="24"/>
          <w:lang w:val="en-US"/>
        </w:rPr>
        <w:t>FOLEY LOGISTICS</w:t>
      </w:r>
      <w:r w:rsidR="002E130C">
        <w:rPr>
          <w:rFonts w:ascii="Arial" w:eastAsia="Times New Roman" w:hAnsi="Arial" w:cs="Times New Roman"/>
          <w:szCs w:val="24"/>
          <w:lang w:val="en-US"/>
        </w:rPr>
        <w:t xml:space="preserve"> </w:t>
      </w:r>
      <w:r w:rsidRPr="002E2220">
        <w:rPr>
          <w:rFonts w:ascii="Arial" w:eastAsia="Times New Roman" w:hAnsi="Arial" w:cs="Times New Roman"/>
          <w:szCs w:val="24"/>
          <w:lang w:val="en-US"/>
        </w:rPr>
        <w:t xml:space="preserve">conducting a formal audit of your Chain of </w:t>
      </w:r>
      <w:r w:rsidR="002E130C" w:rsidRPr="002E2220">
        <w:rPr>
          <w:rFonts w:ascii="Arial" w:eastAsia="Times New Roman" w:hAnsi="Arial" w:cs="Times New Roman"/>
          <w:szCs w:val="24"/>
          <w:lang w:val="en-US"/>
        </w:rPr>
        <w:t>Responsibility-related</w:t>
      </w:r>
      <w:r w:rsidRPr="002E2220">
        <w:rPr>
          <w:rFonts w:ascii="Arial" w:eastAsia="Times New Roman" w:hAnsi="Arial" w:cs="Times New Roman"/>
          <w:szCs w:val="24"/>
          <w:lang w:val="en-US"/>
        </w:rPr>
        <w:t xml:space="preserve"> practices and procedures. Such audits of your operations may still be conducted to:</w:t>
      </w:r>
    </w:p>
    <w:p w14:paraId="72C611AC" w14:textId="77777777" w:rsidR="002E2220" w:rsidRPr="002E2220" w:rsidRDefault="002E2220" w:rsidP="002E2220">
      <w:pPr>
        <w:spacing w:after="0" w:line="240" w:lineRule="auto"/>
        <w:rPr>
          <w:rFonts w:ascii="Arial" w:eastAsia="Times New Roman" w:hAnsi="Arial" w:cs="Times New Roman"/>
          <w:szCs w:val="24"/>
          <w:lang w:val="en-US"/>
        </w:rPr>
      </w:pPr>
      <w:r w:rsidRPr="002E2220">
        <w:rPr>
          <w:rFonts w:ascii="Arial" w:eastAsia="Times New Roman" w:hAnsi="Arial" w:cs="Times New Roman"/>
          <w:szCs w:val="24"/>
          <w:lang w:val="en-US"/>
        </w:rPr>
        <w:t>-</w:t>
      </w:r>
      <w:r w:rsidRPr="002E2220">
        <w:rPr>
          <w:rFonts w:ascii="Arial" w:eastAsia="Times New Roman" w:hAnsi="Arial" w:cs="Times New Roman"/>
          <w:szCs w:val="24"/>
          <w:lang w:val="en-US"/>
        </w:rPr>
        <w:tab/>
        <w:t>Validate the accuracy of the responses provided in the Criteria Questionnaire; and/ or</w:t>
      </w:r>
    </w:p>
    <w:p w14:paraId="33A0F7F5" w14:textId="77777777" w:rsidR="002E2220" w:rsidRPr="002E2220" w:rsidRDefault="002E2220" w:rsidP="002E2220">
      <w:pPr>
        <w:spacing w:after="0" w:line="240" w:lineRule="auto"/>
        <w:rPr>
          <w:rFonts w:ascii="Arial" w:eastAsia="Times New Roman" w:hAnsi="Arial" w:cs="Times New Roman"/>
          <w:szCs w:val="24"/>
          <w:lang w:val="en-US"/>
        </w:rPr>
      </w:pPr>
      <w:r w:rsidRPr="002E2220">
        <w:rPr>
          <w:rFonts w:ascii="Arial" w:eastAsia="Times New Roman" w:hAnsi="Arial" w:cs="Times New Roman"/>
          <w:szCs w:val="24"/>
          <w:lang w:val="en-US"/>
        </w:rPr>
        <w:t>-</w:t>
      </w:r>
      <w:r w:rsidRPr="002E2220">
        <w:rPr>
          <w:rFonts w:ascii="Arial" w:eastAsia="Times New Roman" w:hAnsi="Arial" w:cs="Times New Roman"/>
          <w:szCs w:val="24"/>
          <w:lang w:val="en-US"/>
        </w:rPr>
        <w:tab/>
        <w:t>Confirm that actions taken to address any identified issues of concern or non-conformances were undertaken as agreed.</w:t>
      </w:r>
    </w:p>
    <w:p w14:paraId="4155513D" w14:textId="121D72A5" w:rsidR="002E2220" w:rsidRPr="002E2220" w:rsidRDefault="004F0106" w:rsidP="002E2220">
      <w:pPr>
        <w:spacing w:after="0" w:line="240" w:lineRule="auto"/>
        <w:rPr>
          <w:rFonts w:ascii="Arial" w:eastAsia="Times New Roman" w:hAnsi="Arial" w:cs="Times New Roman"/>
          <w:szCs w:val="24"/>
          <w:lang w:val="en-US"/>
        </w:rPr>
      </w:pPr>
      <w:r>
        <w:rPr>
          <w:rFonts w:ascii="Arial" w:eastAsia="Times New Roman" w:hAnsi="Arial" w:cs="Times New Roman"/>
          <w:szCs w:val="24"/>
          <w:lang w:val="en-US"/>
        </w:rPr>
        <w:t>FOLEY LOGISTICS</w:t>
      </w:r>
      <w:r w:rsidR="002E130C">
        <w:rPr>
          <w:rFonts w:ascii="Arial" w:eastAsia="Times New Roman" w:hAnsi="Arial" w:cs="Times New Roman"/>
          <w:szCs w:val="24"/>
          <w:lang w:val="en-US"/>
        </w:rPr>
        <w:t xml:space="preserve"> </w:t>
      </w:r>
      <w:r w:rsidR="002E2220" w:rsidRPr="002E2220">
        <w:rPr>
          <w:rFonts w:ascii="Arial" w:eastAsia="Times New Roman" w:hAnsi="Arial" w:cs="Times New Roman"/>
          <w:szCs w:val="24"/>
          <w:lang w:val="en-US"/>
        </w:rPr>
        <w:t xml:space="preserve">also reserves the right to conduct a formal audit of your Chain of Responsibility related practices and procedures if no response to this Criteria Questionnaire is received. Should this be deemed </w:t>
      </w:r>
      <w:r w:rsidR="00037FE0" w:rsidRPr="002E2220">
        <w:rPr>
          <w:rFonts w:ascii="Arial" w:eastAsia="Times New Roman" w:hAnsi="Arial" w:cs="Times New Roman"/>
          <w:szCs w:val="24"/>
          <w:lang w:val="en-US"/>
        </w:rPr>
        <w:t>necessary,</w:t>
      </w:r>
      <w:r w:rsidR="002E2220" w:rsidRPr="002E2220">
        <w:rPr>
          <w:rFonts w:ascii="Arial" w:eastAsia="Times New Roman" w:hAnsi="Arial" w:cs="Times New Roman"/>
          <w:szCs w:val="24"/>
          <w:lang w:val="en-US"/>
        </w:rPr>
        <w:t xml:space="preserve"> however, the timing of such reviews will be arranged in consultation with you.</w:t>
      </w:r>
    </w:p>
    <w:p w14:paraId="011A65D5" w14:textId="61B4CDEE" w:rsidR="002E2220" w:rsidRPr="002E2220" w:rsidRDefault="002E2220" w:rsidP="002E2220">
      <w:pPr>
        <w:spacing w:after="0" w:line="240" w:lineRule="auto"/>
        <w:rPr>
          <w:rFonts w:ascii="Arial" w:eastAsia="Times New Roman" w:hAnsi="Arial" w:cs="Times New Roman"/>
          <w:szCs w:val="24"/>
          <w:lang w:val="en-US"/>
        </w:rPr>
      </w:pPr>
      <w:r w:rsidRPr="002E2220">
        <w:rPr>
          <w:rFonts w:ascii="Arial" w:eastAsia="Times New Roman" w:hAnsi="Arial" w:cs="Times New Roman"/>
          <w:szCs w:val="24"/>
          <w:lang w:val="en-US"/>
        </w:rPr>
        <w:t xml:space="preserve">Please note, that while the Criteria Questionnaire can be used as a guide by </w:t>
      </w:r>
      <w:r w:rsidR="004F0106">
        <w:rPr>
          <w:rFonts w:ascii="Arial" w:eastAsia="Times New Roman" w:hAnsi="Arial" w:cs="Times New Roman"/>
          <w:szCs w:val="24"/>
          <w:lang w:val="en-US"/>
        </w:rPr>
        <w:t>FOLEY LOGISTICS</w:t>
      </w:r>
      <w:r w:rsidR="002E130C">
        <w:rPr>
          <w:rFonts w:ascii="Arial" w:eastAsia="Times New Roman" w:hAnsi="Arial" w:cs="Times New Roman"/>
          <w:szCs w:val="24"/>
          <w:lang w:val="en-US"/>
        </w:rPr>
        <w:t xml:space="preserve"> </w:t>
      </w:r>
      <w:r w:rsidRPr="002E2220">
        <w:rPr>
          <w:rFonts w:ascii="Arial" w:eastAsia="Times New Roman" w:hAnsi="Arial" w:cs="Times New Roman"/>
          <w:szCs w:val="24"/>
          <w:lang w:val="en-US"/>
        </w:rPr>
        <w:t>to help identify whether a basic CoR related compliance framework is in place, it does not replace your own responsibility to undertake a more comprehensive review of your organization’s CoR related policies, procedures and practices, to assess your current level of compliance against the requirements of the Legislation. All that is required is a completed Criteria Questionnaire that, given the importance of ensuring that your practices and procedures comply with the requirements of the CoR Legislation, is signed under a Statutory Declaration.</w:t>
      </w:r>
    </w:p>
    <w:p w14:paraId="6CC15998" w14:textId="0E2B4782" w:rsidR="002E2220" w:rsidRPr="002E2220" w:rsidRDefault="002E2220" w:rsidP="002E2220">
      <w:pPr>
        <w:spacing w:after="0" w:line="240" w:lineRule="auto"/>
        <w:rPr>
          <w:rFonts w:ascii="Arial" w:eastAsia="Times New Roman" w:hAnsi="Arial" w:cs="Times New Roman"/>
          <w:szCs w:val="24"/>
          <w:lang w:val="en-US"/>
        </w:rPr>
      </w:pPr>
      <w:r w:rsidRPr="002E2220">
        <w:rPr>
          <w:rFonts w:ascii="Arial" w:eastAsia="Times New Roman" w:hAnsi="Arial" w:cs="Times New Roman"/>
          <w:szCs w:val="24"/>
          <w:lang w:val="en-US"/>
        </w:rPr>
        <w:t xml:space="preserve">The information provided in the Criteria Questionnaire can enable further questions, lines of inquiry or </w:t>
      </w:r>
      <w:r w:rsidR="00037FE0" w:rsidRPr="002E2220">
        <w:rPr>
          <w:rFonts w:ascii="Arial" w:eastAsia="Times New Roman" w:hAnsi="Arial" w:cs="Times New Roman"/>
          <w:szCs w:val="24"/>
          <w:lang w:val="en-US"/>
        </w:rPr>
        <w:t>escalation</w:t>
      </w:r>
      <w:r w:rsidRPr="002E2220">
        <w:rPr>
          <w:rFonts w:ascii="Arial" w:eastAsia="Times New Roman" w:hAnsi="Arial" w:cs="Times New Roman"/>
          <w:szCs w:val="24"/>
          <w:lang w:val="en-US"/>
        </w:rPr>
        <w:t xml:space="preserve"> concerning issues </w:t>
      </w:r>
      <w:r w:rsidR="00037FE0" w:rsidRPr="002E2220">
        <w:rPr>
          <w:rFonts w:ascii="Arial" w:eastAsia="Times New Roman" w:hAnsi="Arial" w:cs="Times New Roman"/>
          <w:szCs w:val="24"/>
          <w:lang w:val="en-US"/>
        </w:rPr>
        <w:t>made</w:t>
      </w:r>
      <w:r w:rsidRPr="002E2220">
        <w:rPr>
          <w:rFonts w:ascii="Arial" w:eastAsia="Times New Roman" w:hAnsi="Arial" w:cs="Times New Roman"/>
          <w:szCs w:val="24"/>
          <w:lang w:val="en-US"/>
        </w:rPr>
        <w:t xml:space="preserve"> by </w:t>
      </w:r>
      <w:r w:rsidR="002E130C">
        <w:rPr>
          <w:rFonts w:ascii="Arial" w:eastAsia="Times New Roman" w:hAnsi="Arial" w:cs="Times New Roman"/>
          <w:szCs w:val="24"/>
          <w:lang w:val="en-US"/>
        </w:rPr>
        <w:t>Foley Logistics</w:t>
      </w:r>
      <w:r w:rsidRPr="002E2220">
        <w:rPr>
          <w:rFonts w:ascii="Arial" w:eastAsia="Times New Roman" w:hAnsi="Arial" w:cs="Times New Roman"/>
          <w:szCs w:val="24"/>
          <w:lang w:val="en-US"/>
        </w:rPr>
        <w:t>, if necessary, in a timely and effective manner.</w:t>
      </w:r>
    </w:p>
    <w:p w14:paraId="5097056B" w14:textId="7128CB3C" w:rsidR="002E2220" w:rsidRPr="002E2220" w:rsidRDefault="002E2220" w:rsidP="002E2220">
      <w:pPr>
        <w:spacing w:after="0" w:line="240" w:lineRule="auto"/>
        <w:rPr>
          <w:rFonts w:ascii="Arial" w:eastAsia="Times New Roman" w:hAnsi="Arial" w:cs="Times New Roman"/>
          <w:szCs w:val="24"/>
          <w:lang w:val="en-US"/>
        </w:rPr>
      </w:pPr>
      <w:r w:rsidRPr="002E2220">
        <w:rPr>
          <w:rFonts w:ascii="Arial" w:eastAsia="Times New Roman" w:hAnsi="Arial" w:cs="Times New Roman"/>
          <w:szCs w:val="24"/>
          <w:lang w:val="en-US"/>
        </w:rPr>
        <w:t>If the responses provided indicate potential issues of concern and/ or non-conformances with your operations against the requirements of the CoR Legislation, further information will be sought to clarify those matters</w:t>
      </w:r>
      <w:r w:rsidR="00037FE0" w:rsidRPr="002E2220">
        <w:rPr>
          <w:rFonts w:ascii="Arial" w:eastAsia="Times New Roman" w:hAnsi="Arial" w:cs="Times New Roman"/>
          <w:szCs w:val="24"/>
          <w:lang w:val="en-US"/>
        </w:rPr>
        <w:t xml:space="preserve">. </w:t>
      </w:r>
      <w:r w:rsidRPr="002E2220">
        <w:rPr>
          <w:rFonts w:ascii="Arial" w:eastAsia="Times New Roman" w:hAnsi="Arial" w:cs="Times New Roman"/>
          <w:szCs w:val="24"/>
          <w:lang w:val="en-US"/>
        </w:rPr>
        <w:t xml:space="preserve">Where it is subsequently deemed necessary, </w:t>
      </w:r>
      <w:r w:rsidR="004F0106">
        <w:rPr>
          <w:rFonts w:ascii="Arial" w:eastAsia="Times New Roman" w:hAnsi="Arial" w:cs="Times New Roman"/>
          <w:szCs w:val="24"/>
          <w:lang w:val="en-US"/>
        </w:rPr>
        <w:t>FOLEY LOGISTICS</w:t>
      </w:r>
      <w:r w:rsidR="002E130C">
        <w:rPr>
          <w:rFonts w:ascii="Arial" w:eastAsia="Times New Roman" w:hAnsi="Arial" w:cs="Times New Roman"/>
          <w:szCs w:val="24"/>
          <w:lang w:val="en-US"/>
        </w:rPr>
        <w:t xml:space="preserve"> </w:t>
      </w:r>
      <w:r w:rsidRPr="002E2220">
        <w:rPr>
          <w:rFonts w:ascii="Arial" w:eastAsia="Times New Roman" w:hAnsi="Arial" w:cs="Times New Roman"/>
          <w:szCs w:val="24"/>
          <w:lang w:val="en-US"/>
        </w:rPr>
        <w:t>will then:</w:t>
      </w:r>
    </w:p>
    <w:p w14:paraId="4CB7C026" w14:textId="336F2B32" w:rsidR="002E2220" w:rsidRPr="002E2220" w:rsidRDefault="002E2220" w:rsidP="002E2220">
      <w:pPr>
        <w:numPr>
          <w:ilvl w:val="0"/>
          <w:numId w:val="7"/>
        </w:numPr>
        <w:autoSpaceDE w:val="0"/>
        <w:autoSpaceDN w:val="0"/>
        <w:adjustRightInd w:val="0"/>
        <w:spacing w:after="120" w:line="240" w:lineRule="auto"/>
        <w:ind w:left="714" w:hanging="357"/>
        <w:rPr>
          <w:rFonts w:ascii="Arial" w:eastAsia="Times New Roman" w:hAnsi="Arial" w:cs="Times New Roman"/>
          <w:szCs w:val="24"/>
          <w:lang w:eastAsia="en-AU"/>
        </w:rPr>
      </w:pPr>
      <w:r w:rsidRPr="002E2220">
        <w:rPr>
          <w:rFonts w:ascii="Arial" w:eastAsia="Times New Roman" w:hAnsi="Arial" w:cs="Times New Roman"/>
          <w:szCs w:val="24"/>
          <w:lang w:eastAsia="en-AU"/>
        </w:rPr>
        <w:t xml:space="preserve">Seek to identify what steps will be taken by </w:t>
      </w:r>
      <w:r w:rsidR="004F0106">
        <w:rPr>
          <w:rFonts w:ascii="Arial" w:eastAsia="Times New Roman" w:hAnsi="Arial" w:cs="Times New Roman"/>
          <w:szCs w:val="24"/>
          <w:lang w:eastAsia="en-AU"/>
        </w:rPr>
        <w:t>FOLEY LOGISTICS</w:t>
      </w:r>
      <w:r w:rsidR="002E130C">
        <w:rPr>
          <w:rFonts w:ascii="Arial" w:eastAsia="Times New Roman" w:hAnsi="Arial" w:cs="Times New Roman"/>
          <w:szCs w:val="24"/>
          <w:lang w:eastAsia="en-AU"/>
        </w:rPr>
        <w:t xml:space="preserve"> </w:t>
      </w:r>
      <w:r w:rsidRPr="002E2220">
        <w:rPr>
          <w:rFonts w:ascii="Arial" w:eastAsia="Times New Roman" w:hAnsi="Arial" w:cs="Times New Roman"/>
          <w:szCs w:val="24"/>
          <w:lang w:eastAsia="en-AU"/>
        </w:rPr>
        <w:t>to address any actual issues of concern and/ or non-conformances; and thereafter</w:t>
      </w:r>
    </w:p>
    <w:p w14:paraId="40534952" w14:textId="77777777" w:rsidR="002E2220" w:rsidRPr="002E2220" w:rsidRDefault="002E2220" w:rsidP="002E2220">
      <w:pPr>
        <w:numPr>
          <w:ilvl w:val="0"/>
          <w:numId w:val="7"/>
        </w:numPr>
        <w:autoSpaceDE w:val="0"/>
        <w:autoSpaceDN w:val="0"/>
        <w:adjustRightInd w:val="0"/>
        <w:spacing w:after="120" w:line="240" w:lineRule="auto"/>
        <w:ind w:left="714" w:hanging="357"/>
        <w:rPr>
          <w:rFonts w:ascii="Arial" w:eastAsia="Times New Roman" w:hAnsi="Arial" w:cs="Times New Roman"/>
          <w:szCs w:val="24"/>
          <w:lang w:eastAsia="en-AU"/>
        </w:rPr>
      </w:pPr>
      <w:r w:rsidRPr="002E2220">
        <w:rPr>
          <w:rFonts w:ascii="Arial" w:eastAsia="Times New Roman" w:hAnsi="Arial" w:cs="Times New Roman"/>
          <w:szCs w:val="24"/>
          <w:lang w:eastAsia="en-AU"/>
        </w:rPr>
        <w:t>Seek supporting evidence to confirm that those actions were completed within agreed timeframes.</w:t>
      </w:r>
    </w:p>
    <w:p w14:paraId="5630AE9F" w14:textId="77777777" w:rsidR="002E2220" w:rsidRPr="002E2220" w:rsidRDefault="002E2220" w:rsidP="002E2220">
      <w:pPr>
        <w:spacing w:after="0" w:line="240" w:lineRule="auto"/>
        <w:rPr>
          <w:rFonts w:ascii="Arial" w:eastAsia="Times New Roman" w:hAnsi="Arial" w:cs="Times New Roman"/>
          <w:szCs w:val="24"/>
          <w:lang w:val="en-US"/>
        </w:rPr>
      </w:pPr>
      <w:r w:rsidRPr="002E2220">
        <w:rPr>
          <w:rFonts w:ascii="Arial" w:eastAsia="Times New Roman" w:hAnsi="Arial" w:cs="Times New Roman"/>
          <w:szCs w:val="24"/>
          <w:lang w:val="en-US"/>
        </w:rPr>
        <w:t>Apart from helping to ensure compliance with the requirements of the CoR Legislation, addressing any such issues or concerns (should any be identified) can also help improve the overall level of safety on our roads.</w:t>
      </w:r>
    </w:p>
    <w:p w14:paraId="24A7EFD1" w14:textId="4AD8E76B" w:rsidR="002E2220" w:rsidRPr="002E2220" w:rsidRDefault="002E2220" w:rsidP="002E2220">
      <w:pPr>
        <w:spacing w:after="0" w:line="240" w:lineRule="auto"/>
        <w:rPr>
          <w:rFonts w:ascii="Arial" w:eastAsia="Times New Roman" w:hAnsi="Arial" w:cs="Times New Roman"/>
          <w:szCs w:val="24"/>
          <w:lang w:val="en-US"/>
        </w:rPr>
      </w:pPr>
      <w:r w:rsidRPr="002E2220">
        <w:rPr>
          <w:rFonts w:ascii="Arial" w:eastAsia="Times New Roman" w:hAnsi="Arial" w:cs="Times New Roman"/>
          <w:szCs w:val="24"/>
          <w:lang w:val="en-US"/>
        </w:rPr>
        <w:t xml:space="preserve">In the event that your responses indicate that appropriate CoR related controls are in place and that no related fines, penalties or infringement notices have been received, the expectation is that should any significant variations to those responses subsequently occur (particularly where this results in issues of concern and/ or non-conformances with the CoR Legislation) that this will be communicated to </w:t>
      </w:r>
      <w:r w:rsidR="004F0106">
        <w:rPr>
          <w:rFonts w:ascii="Arial" w:eastAsia="Times New Roman" w:hAnsi="Arial" w:cs="Times New Roman"/>
          <w:szCs w:val="24"/>
          <w:lang w:val="en-US"/>
        </w:rPr>
        <w:t>FOLEY LOGISTICS</w:t>
      </w:r>
      <w:r w:rsidR="002E130C">
        <w:rPr>
          <w:rFonts w:ascii="Arial" w:eastAsia="Times New Roman" w:hAnsi="Arial" w:cs="Times New Roman"/>
          <w:szCs w:val="24"/>
          <w:lang w:val="en-US"/>
        </w:rPr>
        <w:t xml:space="preserve"> </w:t>
      </w:r>
      <w:r w:rsidRPr="002E2220">
        <w:rPr>
          <w:rFonts w:ascii="Arial" w:eastAsia="Times New Roman" w:hAnsi="Arial" w:cs="Times New Roman"/>
          <w:szCs w:val="24"/>
          <w:lang w:val="en-US"/>
        </w:rPr>
        <w:t>within three months of the variation occurring, including advice regarding what actions are to be taken to address those matters, so that these can be subsequently monitored and followed up</w:t>
      </w:r>
    </w:p>
    <w:p w14:paraId="59A7E789" w14:textId="77777777" w:rsidR="002E2220" w:rsidRPr="002E2220" w:rsidRDefault="002E2220" w:rsidP="002E2220">
      <w:pPr>
        <w:keepNext/>
        <w:keepLines/>
        <w:spacing w:before="480" w:after="0" w:line="276" w:lineRule="auto"/>
        <w:jc w:val="center"/>
        <w:outlineLvl w:val="0"/>
        <w:rPr>
          <w:rFonts w:ascii="Arial" w:eastAsia="Times New Roman" w:hAnsi="Arial" w:cs="Times New Roman"/>
          <w:b/>
          <w:bCs/>
          <w:color w:val="2E74B5"/>
          <w:sz w:val="28"/>
          <w:szCs w:val="28"/>
          <w:lang w:val="x-none" w:eastAsia="x-none"/>
        </w:rPr>
      </w:pPr>
      <w:bookmarkStart w:id="67" w:name="_Toc526484237"/>
      <w:bookmarkStart w:id="68" w:name="_Toc526500568"/>
      <w:bookmarkStart w:id="69" w:name="_Toc43813836"/>
      <w:bookmarkStart w:id="70" w:name="_Toc43815973"/>
      <w:r w:rsidRPr="002E2220">
        <w:rPr>
          <w:rFonts w:ascii="Arial" w:eastAsia="Times New Roman" w:hAnsi="Arial" w:cs="Times New Roman"/>
          <w:b/>
          <w:bCs/>
          <w:color w:val="2E74B5"/>
          <w:sz w:val="28"/>
          <w:szCs w:val="28"/>
          <w:lang w:val="x-none" w:eastAsia="x-none"/>
        </w:rPr>
        <w:lastRenderedPageBreak/>
        <w:t>APPENDIX 9 SUB-CONTRACTOR CRITERIA</w:t>
      </w:r>
      <w:bookmarkEnd w:id="67"/>
      <w:bookmarkEnd w:id="68"/>
      <w:bookmarkEnd w:id="69"/>
      <w:bookmarkEnd w:id="70"/>
    </w:p>
    <w:p w14:paraId="196A5EF8" w14:textId="6DE7F2FB" w:rsidR="002E2220" w:rsidRPr="002E2220" w:rsidRDefault="002E2220" w:rsidP="002E2220">
      <w:pPr>
        <w:spacing w:after="0" w:line="240" w:lineRule="auto"/>
        <w:rPr>
          <w:rFonts w:ascii="Arial" w:eastAsia="Times New Roman" w:hAnsi="Arial" w:cs="Times New Roman"/>
          <w:b/>
          <w:sz w:val="24"/>
          <w:szCs w:val="24"/>
          <w:lang w:val="en-US"/>
        </w:rPr>
      </w:pPr>
      <w:r w:rsidRPr="002E2220">
        <w:rPr>
          <w:rFonts w:ascii="Arial" w:eastAsia="Times New Roman" w:hAnsi="Arial" w:cs="Times New Roman"/>
          <w:b/>
          <w:sz w:val="24"/>
          <w:szCs w:val="24"/>
          <w:lang w:val="en-US"/>
        </w:rPr>
        <w:t xml:space="preserve">Name of </w:t>
      </w:r>
      <w:r w:rsidR="00037FE0" w:rsidRPr="002E2220">
        <w:rPr>
          <w:rFonts w:ascii="Arial" w:eastAsia="Times New Roman" w:hAnsi="Arial" w:cs="Times New Roman"/>
          <w:b/>
          <w:sz w:val="24"/>
          <w:szCs w:val="24"/>
          <w:lang w:val="en-US"/>
        </w:rPr>
        <w:t xml:space="preserve">Subcontractor_ _ _ _ _ _ </w:t>
      </w:r>
      <w:r w:rsidR="00037FE0">
        <w:rPr>
          <w:rFonts w:ascii="Arial" w:eastAsia="Times New Roman" w:hAnsi="Arial" w:cs="Times New Roman"/>
          <w:b/>
          <w:sz w:val="24"/>
          <w:szCs w:val="24"/>
          <w:lang w:val="en-US"/>
        </w:rPr>
        <w:t xml:space="preserve">_ _ _ _ _ _ _ _ _ _ _ _ _ </w:t>
      </w:r>
      <w:r w:rsidR="00037FE0" w:rsidRPr="002E2220">
        <w:rPr>
          <w:rFonts w:ascii="Arial" w:eastAsia="Times New Roman" w:hAnsi="Arial" w:cs="Times New Roman"/>
          <w:b/>
          <w:sz w:val="24"/>
          <w:szCs w:val="24"/>
          <w:lang w:val="en-US"/>
        </w:rPr>
        <w:t xml:space="preserve">_ _ _ Date_ /_ /_ /_ _ </w:t>
      </w:r>
      <w:r w:rsidRPr="002E2220">
        <w:rPr>
          <w:rFonts w:ascii="Arial" w:eastAsia="Times New Roman" w:hAnsi="Arial" w:cs="Times New Roman"/>
          <w:b/>
          <w:sz w:val="24"/>
          <w:szCs w:val="24"/>
          <w:lang w:val="en-US"/>
        </w:rPr>
        <w:t xml:space="preserve">_ _ _ _ </w:t>
      </w:r>
    </w:p>
    <w:tbl>
      <w:tblPr>
        <w:tblStyle w:val="TableGrid1"/>
        <w:tblW w:w="5000" w:type="pct"/>
        <w:tblLook w:val="04A0" w:firstRow="1" w:lastRow="0" w:firstColumn="1" w:lastColumn="0" w:noHBand="0" w:noVBand="1"/>
      </w:tblPr>
      <w:tblGrid>
        <w:gridCol w:w="3977"/>
        <w:gridCol w:w="1405"/>
        <w:gridCol w:w="1405"/>
        <w:gridCol w:w="1131"/>
        <w:gridCol w:w="1098"/>
      </w:tblGrid>
      <w:tr w:rsidR="002E2220" w:rsidRPr="002E2220" w14:paraId="47F509F9" w14:textId="77777777" w:rsidTr="007F24B8">
        <w:trPr>
          <w:trHeight w:val="535"/>
        </w:trPr>
        <w:tc>
          <w:tcPr>
            <w:tcW w:w="2206" w:type="pct"/>
          </w:tcPr>
          <w:p w14:paraId="20CA0EA9" w14:textId="77777777" w:rsidR="002E2220" w:rsidRPr="002E2220" w:rsidRDefault="002E2220" w:rsidP="002E2220">
            <w:pPr>
              <w:jc w:val="center"/>
              <w:rPr>
                <w:rFonts w:ascii="Arial" w:hAnsi="Arial" w:cs="Arial"/>
                <w:b/>
                <w:sz w:val="24"/>
                <w:szCs w:val="24"/>
              </w:rPr>
            </w:pPr>
            <w:r w:rsidRPr="002E2220">
              <w:rPr>
                <w:rFonts w:ascii="Arial" w:hAnsi="Arial" w:cs="Arial"/>
                <w:b/>
                <w:sz w:val="24"/>
                <w:szCs w:val="24"/>
              </w:rPr>
              <w:t>Criteria</w:t>
            </w:r>
          </w:p>
        </w:tc>
        <w:tc>
          <w:tcPr>
            <w:tcW w:w="779" w:type="pct"/>
          </w:tcPr>
          <w:p w14:paraId="02A13693" w14:textId="77777777" w:rsidR="002E2220" w:rsidRPr="002E2220" w:rsidRDefault="002E2220" w:rsidP="002E2220">
            <w:pPr>
              <w:jc w:val="center"/>
              <w:rPr>
                <w:rFonts w:ascii="Arial" w:hAnsi="Arial" w:cs="Arial"/>
                <w:b/>
                <w:sz w:val="24"/>
                <w:szCs w:val="24"/>
              </w:rPr>
            </w:pPr>
            <w:r w:rsidRPr="002E2220">
              <w:rPr>
                <w:rFonts w:ascii="Arial" w:hAnsi="Arial" w:cs="Arial"/>
                <w:b/>
                <w:sz w:val="24"/>
                <w:szCs w:val="24"/>
              </w:rPr>
              <w:t>Compliant</w:t>
            </w:r>
          </w:p>
          <w:p w14:paraId="7DB75C52" w14:textId="77777777" w:rsidR="002E2220" w:rsidRPr="002E2220" w:rsidRDefault="002E2220" w:rsidP="002E2220">
            <w:pPr>
              <w:jc w:val="center"/>
              <w:rPr>
                <w:rFonts w:ascii="Arial" w:hAnsi="Arial" w:cs="Arial"/>
                <w:b/>
                <w:sz w:val="24"/>
                <w:szCs w:val="24"/>
              </w:rPr>
            </w:pPr>
            <w:r w:rsidRPr="002E2220">
              <w:rPr>
                <w:rFonts w:ascii="Arial" w:hAnsi="Arial" w:cs="Arial"/>
                <w:b/>
                <w:sz w:val="24"/>
                <w:szCs w:val="24"/>
              </w:rPr>
              <w:t>YES</w:t>
            </w:r>
          </w:p>
        </w:tc>
        <w:tc>
          <w:tcPr>
            <w:tcW w:w="779" w:type="pct"/>
          </w:tcPr>
          <w:p w14:paraId="7E5DBB76" w14:textId="77777777" w:rsidR="002E2220" w:rsidRPr="002E2220" w:rsidRDefault="002E2220" w:rsidP="002E2220">
            <w:pPr>
              <w:jc w:val="center"/>
              <w:rPr>
                <w:rFonts w:ascii="Arial" w:hAnsi="Arial" w:cs="Arial"/>
                <w:b/>
                <w:sz w:val="24"/>
                <w:szCs w:val="24"/>
              </w:rPr>
            </w:pPr>
            <w:r w:rsidRPr="002E2220">
              <w:rPr>
                <w:rFonts w:ascii="Arial" w:hAnsi="Arial" w:cs="Arial"/>
                <w:b/>
                <w:sz w:val="24"/>
                <w:szCs w:val="24"/>
              </w:rPr>
              <w:t>Compliant</w:t>
            </w:r>
          </w:p>
          <w:p w14:paraId="6CED9094" w14:textId="77777777" w:rsidR="002E2220" w:rsidRPr="002E2220" w:rsidRDefault="002E2220" w:rsidP="002E2220">
            <w:pPr>
              <w:jc w:val="center"/>
              <w:rPr>
                <w:rFonts w:ascii="Arial" w:hAnsi="Arial" w:cs="Arial"/>
                <w:b/>
                <w:sz w:val="24"/>
                <w:szCs w:val="24"/>
              </w:rPr>
            </w:pPr>
            <w:r w:rsidRPr="002E2220">
              <w:rPr>
                <w:rFonts w:ascii="Arial" w:hAnsi="Arial" w:cs="Arial"/>
                <w:b/>
                <w:sz w:val="24"/>
                <w:szCs w:val="24"/>
              </w:rPr>
              <w:t>NO</w:t>
            </w:r>
          </w:p>
        </w:tc>
        <w:tc>
          <w:tcPr>
            <w:tcW w:w="627" w:type="pct"/>
          </w:tcPr>
          <w:p w14:paraId="70D08190" w14:textId="77777777" w:rsidR="002E2220" w:rsidRPr="002E2220" w:rsidRDefault="002E2220" w:rsidP="002E2220">
            <w:pPr>
              <w:jc w:val="center"/>
              <w:rPr>
                <w:rFonts w:ascii="Arial" w:hAnsi="Arial" w:cs="Arial"/>
                <w:b/>
                <w:sz w:val="24"/>
                <w:szCs w:val="24"/>
              </w:rPr>
            </w:pPr>
            <w:r w:rsidRPr="002E2220">
              <w:rPr>
                <w:rFonts w:ascii="Arial" w:hAnsi="Arial" w:cs="Arial"/>
                <w:b/>
                <w:sz w:val="24"/>
                <w:szCs w:val="24"/>
              </w:rPr>
              <w:t>Audit</w:t>
            </w:r>
          </w:p>
          <w:p w14:paraId="0A075EA3" w14:textId="77777777" w:rsidR="002E2220" w:rsidRPr="002E2220" w:rsidRDefault="002E2220" w:rsidP="002E2220">
            <w:pPr>
              <w:jc w:val="center"/>
              <w:rPr>
                <w:rFonts w:ascii="Arial" w:hAnsi="Arial" w:cs="Arial"/>
                <w:b/>
                <w:sz w:val="24"/>
                <w:szCs w:val="24"/>
              </w:rPr>
            </w:pPr>
            <w:r w:rsidRPr="002E2220">
              <w:rPr>
                <w:rFonts w:ascii="Arial" w:hAnsi="Arial" w:cs="Arial"/>
                <w:b/>
                <w:sz w:val="24"/>
                <w:szCs w:val="24"/>
              </w:rPr>
              <w:t xml:space="preserve"> Date</w:t>
            </w:r>
          </w:p>
        </w:tc>
        <w:tc>
          <w:tcPr>
            <w:tcW w:w="609" w:type="pct"/>
          </w:tcPr>
          <w:p w14:paraId="57C6474A" w14:textId="77777777" w:rsidR="002E2220" w:rsidRPr="002E2220" w:rsidRDefault="002E2220" w:rsidP="002E2220">
            <w:pPr>
              <w:jc w:val="center"/>
              <w:rPr>
                <w:rFonts w:ascii="Arial" w:hAnsi="Arial" w:cs="Arial"/>
                <w:b/>
                <w:sz w:val="24"/>
                <w:szCs w:val="24"/>
              </w:rPr>
            </w:pPr>
            <w:r w:rsidRPr="002E2220">
              <w:rPr>
                <w:rFonts w:ascii="Arial" w:hAnsi="Arial" w:cs="Arial"/>
                <w:b/>
                <w:sz w:val="24"/>
                <w:szCs w:val="24"/>
              </w:rPr>
              <w:t xml:space="preserve">Review </w:t>
            </w:r>
          </w:p>
          <w:p w14:paraId="6CA9C4F0" w14:textId="77777777" w:rsidR="002E2220" w:rsidRPr="002E2220" w:rsidRDefault="002E2220" w:rsidP="002E2220">
            <w:pPr>
              <w:jc w:val="center"/>
              <w:rPr>
                <w:rFonts w:ascii="Arial" w:hAnsi="Arial" w:cs="Arial"/>
                <w:b/>
                <w:sz w:val="24"/>
                <w:szCs w:val="24"/>
              </w:rPr>
            </w:pPr>
            <w:r w:rsidRPr="002E2220">
              <w:rPr>
                <w:rFonts w:ascii="Arial" w:hAnsi="Arial" w:cs="Arial"/>
                <w:b/>
                <w:sz w:val="24"/>
                <w:szCs w:val="24"/>
              </w:rPr>
              <w:t>Date</w:t>
            </w:r>
          </w:p>
        </w:tc>
      </w:tr>
      <w:tr w:rsidR="002E2220" w:rsidRPr="002E2220" w14:paraId="7B39031A" w14:textId="77777777" w:rsidTr="007F24B8">
        <w:tc>
          <w:tcPr>
            <w:tcW w:w="2206" w:type="pct"/>
          </w:tcPr>
          <w:p w14:paraId="1E8C66C2" w14:textId="77777777" w:rsidR="002E2220" w:rsidRPr="002E2220" w:rsidRDefault="002E2220" w:rsidP="002E2220">
            <w:pPr>
              <w:rPr>
                <w:rFonts w:ascii="Arial" w:hAnsi="Arial"/>
              </w:rPr>
            </w:pPr>
            <w:r w:rsidRPr="002E2220">
              <w:rPr>
                <w:rFonts w:ascii="Arial" w:hAnsi="Arial"/>
              </w:rPr>
              <w:t>CoR Compliant Current SMS System</w:t>
            </w:r>
          </w:p>
        </w:tc>
        <w:tc>
          <w:tcPr>
            <w:tcW w:w="779" w:type="pct"/>
          </w:tcPr>
          <w:p w14:paraId="0B4ED707" w14:textId="77777777" w:rsidR="002E2220" w:rsidRPr="002E2220" w:rsidRDefault="002E2220" w:rsidP="002E2220">
            <w:pPr>
              <w:rPr>
                <w:rFonts w:ascii="Arial" w:hAnsi="Arial"/>
              </w:rPr>
            </w:pPr>
          </w:p>
        </w:tc>
        <w:tc>
          <w:tcPr>
            <w:tcW w:w="779" w:type="pct"/>
          </w:tcPr>
          <w:p w14:paraId="6A9BE402" w14:textId="77777777" w:rsidR="002E2220" w:rsidRPr="002E2220" w:rsidRDefault="002E2220" w:rsidP="002E2220">
            <w:pPr>
              <w:rPr>
                <w:rFonts w:ascii="Arial" w:hAnsi="Arial"/>
              </w:rPr>
            </w:pPr>
          </w:p>
        </w:tc>
        <w:tc>
          <w:tcPr>
            <w:tcW w:w="627" w:type="pct"/>
          </w:tcPr>
          <w:p w14:paraId="798710F7" w14:textId="77777777" w:rsidR="002E2220" w:rsidRPr="002E2220" w:rsidRDefault="002E2220" w:rsidP="002E2220">
            <w:pPr>
              <w:rPr>
                <w:rFonts w:ascii="Arial" w:hAnsi="Arial"/>
              </w:rPr>
            </w:pPr>
          </w:p>
        </w:tc>
        <w:tc>
          <w:tcPr>
            <w:tcW w:w="609" w:type="pct"/>
          </w:tcPr>
          <w:p w14:paraId="4DA2D7AE" w14:textId="77777777" w:rsidR="002E2220" w:rsidRPr="002E2220" w:rsidRDefault="002E2220" w:rsidP="002E2220">
            <w:pPr>
              <w:rPr>
                <w:rFonts w:ascii="Arial" w:hAnsi="Arial"/>
              </w:rPr>
            </w:pPr>
          </w:p>
        </w:tc>
      </w:tr>
      <w:tr w:rsidR="002E2220" w:rsidRPr="002E2220" w14:paraId="5A56D752" w14:textId="77777777" w:rsidTr="007F24B8">
        <w:tc>
          <w:tcPr>
            <w:tcW w:w="2206" w:type="pct"/>
          </w:tcPr>
          <w:p w14:paraId="5538F4EE" w14:textId="77777777" w:rsidR="002E2220" w:rsidRPr="002E2220" w:rsidRDefault="002E2220" w:rsidP="002E2220">
            <w:pPr>
              <w:rPr>
                <w:rFonts w:ascii="Arial" w:hAnsi="Arial"/>
              </w:rPr>
            </w:pPr>
            <w:r w:rsidRPr="002E2220">
              <w:rPr>
                <w:rFonts w:ascii="Arial" w:hAnsi="Arial"/>
              </w:rPr>
              <w:t>Letter of CoR confirmation signed</w:t>
            </w:r>
          </w:p>
        </w:tc>
        <w:tc>
          <w:tcPr>
            <w:tcW w:w="779" w:type="pct"/>
          </w:tcPr>
          <w:p w14:paraId="05192B4D" w14:textId="77777777" w:rsidR="002E2220" w:rsidRPr="002E2220" w:rsidRDefault="002E2220" w:rsidP="002E2220">
            <w:pPr>
              <w:rPr>
                <w:rFonts w:ascii="Arial" w:hAnsi="Arial"/>
              </w:rPr>
            </w:pPr>
          </w:p>
        </w:tc>
        <w:tc>
          <w:tcPr>
            <w:tcW w:w="779" w:type="pct"/>
          </w:tcPr>
          <w:p w14:paraId="319EDE79" w14:textId="77777777" w:rsidR="002E2220" w:rsidRPr="002E2220" w:rsidRDefault="002E2220" w:rsidP="002E2220">
            <w:pPr>
              <w:rPr>
                <w:rFonts w:ascii="Arial" w:hAnsi="Arial"/>
              </w:rPr>
            </w:pPr>
          </w:p>
        </w:tc>
        <w:tc>
          <w:tcPr>
            <w:tcW w:w="627" w:type="pct"/>
          </w:tcPr>
          <w:p w14:paraId="36C995F5" w14:textId="77777777" w:rsidR="002E2220" w:rsidRPr="002E2220" w:rsidRDefault="002E2220" w:rsidP="002E2220">
            <w:pPr>
              <w:rPr>
                <w:rFonts w:ascii="Arial" w:hAnsi="Arial"/>
              </w:rPr>
            </w:pPr>
          </w:p>
        </w:tc>
        <w:tc>
          <w:tcPr>
            <w:tcW w:w="609" w:type="pct"/>
          </w:tcPr>
          <w:p w14:paraId="6E8AB536" w14:textId="77777777" w:rsidR="002E2220" w:rsidRPr="002E2220" w:rsidRDefault="002E2220" w:rsidP="002E2220">
            <w:pPr>
              <w:rPr>
                <w:rFonts w:ascii="Arial" w:hAnsi="Arial"/>
              </w:rPr>
            </w:pPr>
          </w:p>
        </w:tc>
      </w:tr>
      <w:tr w:rsidR="002E2220" w:rsidRPr="002E2220" w14:paraId="365A1492" w14:textId="77777777" w:rsidTr="007F24B8">
        <w:tc>
          <w:tcPr>
            <w:tcW w:w="2206" w:type="pct"/>
          </w:tcPr>
          <w:p w14:paraId="508F449F" w14:textId="77777777" w:rsidR="002E2220" w:rsidRPr="002E2220" w:rsidRDefault="002E2220" w:rsidP="002E2220">
            <w:pPr>
              <w:rPr>
                <w:rFonts w:ascii="Arial" w:hAnsi="Arial"/>
              </w:rPr>
            </w:pPr>
            <w:r w:rsidRPr="002E2220">
              <w:rPr>
                <w:rFonts w:ascii="Arial" w:hAnsi="Arial"/>
              </w:rPr>
              <w:t>Vehicles are Roadworthy</w:t>
            </w:r>
          </w:p>
        </w:tc>
        <w:tc>
          <w:tcPr>
            <w:tcW w:w="779" w:type="pct"/>
          </w:tcPr>
          <w:p w14:paraId="23486DD1" w14:textId="77777777" w:rsidR="002E2220" w:rsidRPr="002E2220" w:rsidRDefault="002E2220" w:rsidP="002E2220">
            <w:pPr>
              <w:rPr>
                <w:rFonts w:ascii="Arial" w:hAnsi="Arial"/>
              </w:rPr>
            </w:pPr>
          </w:p>
        </w:tc>
        <w:tc>
          <w:tcPr>
            <w:tcW w:w="779" w:type="pct"/>
          </w:tcPr>
          <w:p w14:paraId="2CA9AD8A" w14:textId="77777777" w:rsidR="002E2220" w:rsidRPr="002E2220" w:rsidRDefault="002E2220" w:rsidP="002E2220">
            <w:pPr>
              <w:rPr>
                <w:rFonts w:ascii="Arial" w:hAnsi="Arial"/>
              </w:rPr>
            </w:pPr>
          </w:p>
        </w:tc>
        <w:tc>
          <w:tcPr>
            <w:tcW w:w="627" w:type="pct"/>
          </w:tcPr>
          <w:p w14:paraId="04734CF8" w14:textId="77777777" w:rsidR="002E2220" w:rsidRPr="002E2220" w:rsidRDefault="002E2220" w:rsidP="002E2220">
            <w:pPr>
              <w:rPr>
                <w:rFonts w:ascii="Arial" w:hAnsi="Arial"/>
              </w:rPr>
            </w:pPr>
          </w:p>
        </w:tc>
        <w:tc>
          <w:tcPr>
            <w:tcW w:w="609" w:type="pct"/>
          </w:tcPr>
          <w:p w14:paraId="565C84A8" w14:textId="77777777" w:rsidR="002E2220" w:rsidRPr="002E2220" w:rsidRDefault="002E2220" w:rsidP="002E2220">
            <w:pPr>
              <w:rPr>
                <w:rFonts w:ascii="Arial" w:hAnsi="Arial"/>
              </w:rPr>
            </w:pPr>
          </w:p>
        </w:tc>
      </w:tr>
      <w:tr w:rsidR="002E2220" w:rsidRPr="002E2220" w14:paraId="091A2D01" w14:textId="77777777" w:rsidTr="007F24B8">
        <w:tc>
          <w:tcPr>
            <w:tcW w:w="2206" w:type="pct"/>
          </w:tcPr>
          <w:p w14:paraId="38D40253" w14:textId="77777777" w:rsidR="002E2220" w:rsidRPr="002E2220" w:rsidRDefault="002E2220" w:rsidP="002E2220">
            <w:pPr>
              <w:rPr>
                <w:rFonts w:ascii="Arial" w:hAnsi="Arial"/>
              </w:rPr>
            </w:pPr>
            <w:r w:rsidRPr="002E2220">
              <w:rPr>
                <w:rFonts w:ascii="Arial" w:hAnsi="Arial"/>
              </w:rPr>
              <w:t>Registration Current</w:t>
            </w:r>
          </w:p>
        </w:tc>
        <w:tc>
          <w:tcPr>
            <w:tcW w:w="779" w:type="pct"/>
          </w:tcPr>
          <w:p w14:paraId="386A0976" w14:textId="77777777" w:rsidR="002E2220" w:rsidRPr="002E2220" w:rsidRDefault="002E2220" w:rsidP="002E2220">
            <w:pPr>
              <w:rPr>
                <w:rFonts w:ascii="Arial" w:hAnsi="Arial"/>
              </w:rPr>
            </w:pPr>
          </w:p>
        </w:tc>
        <w:tc>
          <w:tcPr>
            <w:tcW w:w="779" w:type="pct"/>
          </w:tcPr>
          <w:p w14:paraId="56F9CF81" w14:textId="77777777" w:rsidR="002E2220" w:rsidRPr="002E2220" w:rsidRDefault="002E2220" w:rsidP="002E2220">
            <w:pPr>
              <w:rPr>
                <w:rFonts w:ascii="Arial" w:hAnsi="Arial"/>
              </w:rPr>
            </w:pPr>
          </w:p>
        </w:tc>
        <w:tc>
          <w:tcPr>
            <w:tcW w:w="627" w:type="pct"/>
          </w:tcPr>
          <w:p w14:paraId="489A6752" w14:textId="77777777" w:rsidR="002E2220" w:rsidRPr="002E2220" w:rsidRDefault="002E2220" w:rsidP="002E2220">
            <w:pPr>
              <w:rPr>
                <w:rFonts w:ascii="Arial" w:hAnsi="Arial"/>
              </w:rPr>
            </w:pPr>
          </w:p>
        </w:tc>
        <w:tc>
          <w:tcPr>
            <w:tcW w:w="609" w:type="pct"/>
          </w:tcPr>
          <w:p w14:paraId="667A9E5C" w14:textId="77777777" w:rsidR="002E2220" w:rsidRPr="002E2220" w:rsidRDefault="002E2220" w:rsidP="002E2220">
            <w:pPr>
              <w:rPr>
                <w:rFonts w:ascii="Arial" w:hAnsi="Arial"/>
              </w:rPr>
            </w:pPr>
          </w:p>
        </w:tc>
      </w:tr>
      <w:tr w:rsidR="002E2220" w:rsidRPr="002E2220" w14:paraId="405D698A" w14:textId="77777777" w:rsidTr="007F24B8">
        <w:tc>
          <w:tcPr>
            <w:tcW w:w="2206" w:type="pct"/>
          </w:tcPr>
          <w:p w14:paraId="4C3D4353" w14:textId="77777777" w:rsidR="002E2220" w:rsidRPr="002E2220" w:rsidRDefault="002E2220" w:rsidP="002E2220">
            <w:pPr>
              <w:rPr>
                <w:rFonts w:ascii="Arial" w:hAnsi="Arial"/>
              </w:rPr>
            </w:pPr>
            <w:r w:rsidRPr="002E2220">
              <w:rPr>
                <w:rFonts w:ascii="Arial" w:hAnsi="Arial"/>
              </w:rPr>
              <w:t>Insurance cover Current</w:t>
            </w:r>
          </w:p>
        </w:tc>
        <w:tc>
          <w:tcPr>
            <w:tcW w:w="779" w:type="pct"/>
          </w:tcPr>
          <w:p w14:paraId="654C9753" w14:textId="77777777" w:rsidR="002E2220" w:rsidRPr="002E2220" w:rsidRDefault="002E2220" w:rsidP="002E2220">
            <w:pPr>
              <w:rPr>
                <w:rFonts w:ascii="Arial" w:hAnsi="Arial"/>
              </w:rPr>
            </w:pPr>
          </w:p>
        </w:tc>
        <w:tc>
          <w:tcPr>
            <w:tcW w:w="779" w:type="pct"/>
          </w:tcPr>
          <w:p w14:paraId="465632A1" w14:textId="77777777" w:rsidR="002E2220" w:rsidRPr="002E2220" w:rsidRDefault="002E2220" w:rsidP="002E2220">
            <w:pPr>
              <w:rPr>
                <w:rFonts w:ascii="Arial" w:hAnsi="Arial"/>
              </w:rPr>
            </w:pPr>
          </w:p>
        </w:tc>
        <w:tc>
          <w:tcPr>
            <w:tcW w:w="627" w:type="pct"/>
          </w:tcPr>
          <w:p w14:paraId="73E11E68" w14:textId="77777777" w:rsidR="002E2220" w:rsidRPr="002E2220" w:rsidRDefault="002E2220" w:rsidP="002E2220">
            <w:pPr>
              <w:rPr>
                <w:rFonts w:ascii="Arial" w:hAnsi="Arial"/>
              </w:rPr>
            </w:pPr>
          </w:p>
        </w:tc>
        <w:tc>
          <w:tcPr>
            <w:tcW w:w="609" w:type="pct"/>
          </w:tcPr>
          <w:p w14:paraId="1E586668" w14:textId="77777777" w:rsidR="002E2220" w:rsidRPr="002E2220" w:rsidRDefault="002E2220" w:rsidP="002E2220">
            <w:pPr>
              <w:rPr>
                <w:rFonts w:ascii="Arial" w:hAnsi="Arial"/>
              </w:rPr>
            </w:pPr>
          </w:p>
        </w:tc>
      </w:tr>
      <w:tr w:rsidR="002E2220" w:rsidRPr="002E2220" w14:paraId="08E75362" w14:textId="77777777" w:rsidTr="007F24B8">
        <w:tc>
          <w:tcPr>
            <w:tcW w:w="2206" w:type="pct"/>
          </w:tcPr>
          <w:p w14:paraId="5AA6B117" w14:textId="77777777" w:rsidR="002E2220" w:rsidRPr="002E2220" w:rsidRDefault="002E2220" w:rsidP="002E2220">
            <w:pPr>
              <w:rPr>
                <w:rFonts w:ascii="Arial" w:hAnsi="Arial"/>
              </w:rPr>
            </w:pPr>
            <w:r w:rsidRPr="002E2220">
              <w:rPr>
                <w:rFonts w:ascii="Arial" w:hAnsi="Arial"/>
              </w:rPr>
              <w:t>Vehicles are ADR compliant</w:t>
            </w:r>
          </w:p>
        </w:tc>
        <w:tc>
          <w:tcPr>
            <w:tcW w:w="779" w:type="pct"/>
          </w:tcPr>
          <w:p w14:paraId="47E4B704" w14:textId="77777777" w:rsidR="002E2220" w:rsidRPr="002E2220" w:rsidRDefault="002E2220" w:rsidP="002E2220">
            <w:pPr>
              <w:rPr>
                <w:rFonts w:ascii="Arial" w:hAnsi="Arial"/>
              </w:rPr>
            </w:pPr>
          </w:p>
        </w:tc>
        <w:tc>
          <w:tcPr>
            <w:tcW w:w="779" w:type="pct"/>
          </w:tcPr>
          <w:p w14:paraId="2C4DF15E" w14:textId="77777777" w:rsidR="002E2220" w:rsidRPr="002E2220" w:rsidRDefault="002E2220" w:rsidP="002E2220">
            <w:pPr>
              <w:rPr>
                <w:rFonts w:ascii="Arial" w:hAnsi="Arial"/>
              </w:rPr>
            </w:pPr>
          </w:p>
        </w:tc>
        <w:tc>
          <w:tcPr>
            <w:tcW w:w="627" w:type="pct"/>
          </w:tcPr>
          <w:p w14:paraId="45315F9E" w14:textId="77777777" w:rsidR="002E2220" w:rsidRPr="002E2220" w:rsidRDefault="002E2220" w:rsidP="002E2220">
            <w:pPr>
              <w:rPr>
                <w:rFonts w:ascii="Arial" w:hAnsi="Arial"/>
              </w:rPr>
            </w:pPr>
          </w:p>
        </w:tc>
        <w:tc>
          <w:tcPr>
            <w:tcW w:w="609" w:type="pct"/>
          </w:tcPr>
          <w:p w14:paraId="122DFA48" w14:textId="77777777" w:rsidR="002E2220" w:rsidRPr="002E2220" w:rsidRDefault="002E2220" w:rsidP="002E2220">
            <w:pPr>
              <w:rPr>
                <w:rFonts w:ascii="Arial" w:hAnsi="Arial"/>
              </w:rPr>
            </w:pPr>
          </w:p>
        </w:tc>
      </w:tr>
      <w:tr w:rsidR="002E2220" w:rsidRPr="002E2220" w14:paraId="7C54F6C9" w14:textId="77777777" w:rsidTr="007F24B8">
        <w:tc>
          <w:tcPr>
            <w:tcW w:w="2206" w:type="pct"/>
          </w:tcPr>
          <w:p w14:paraId="2D76850F" w14:textId="77777777" w:rsidR="002E2220" w:rsidRPr="002E2220" w:rsidRDefault="002E2220" w:rsidP="002E2220">
            <w:pPr>
              <w:rPr>
                <w:rFonts w:ascii="Arial" w:hAnsi="Arial"/>
              </w:rPr>
            </w:pPr>
            <w:r w:rsidRPr="002E2220">
              <w:rPr>
                <w:rFonts w:ascii="Arial" w:hAnsi="Arial"/>
              </w:rPr>
              <w:t>Vehicles are VSB Compliant</w:t>
            </w:r>
          </w:p>
        </w:tc>
        <w:tc>
          <w:tcPr>
            <w:tcW w:w="779" w:type="pct"/>
          </w:tcPr>
          <w:p w14:paraId="36DB5B9A" w14:textId="77777777" w:rsidR="002E2220" w:rsidRPr="002E2220" w:rsidRDefault="002E2220" w:rsidP="002E2220">
            <w:pPr>
              <w:rPr>
                <w:rFonts w:ascii="Arial" w:hAnsi="Arial"/>
              </w:rPr>
            </w:pPr>
          </w:p>
        </w:tc>
        <w:tc>
          <w:tcPr>
            <w:tcW w:w="779" w:type="pct"/>
          </w:tcPr>
          <w:p w14:paraId="185603E8" w14:textId="77777777" w:rsidR="002E2220" w:rsidRPr="002E2220" w:rsidRDefault="002E2220" w:rsidP="002E2220">
            <w:pPr>
              <w:rPr>
                <w:rFonts w:ascii="Arial" w:hAnsi="Arial"/>
              </w:rPr>
            </w:pPr>
          </w:p>
        </w:tc>
        <w:tc>
          <w:tcPr>
            <w:tcW w:w="627" w:type="pct"/>
          </w:tcPr>
          <w:p w14:paraId="36E09068" w14:textId="77777777" w:rsidR="002E2220" w:rsidRPr="002E2220" w:rsidRDefault="002E2220" w:rsidP="002E2220">
            <w:pPr>
              <w:rPr>
                <w:rFonts w:ascii="Arial" w:hAnsi="Arial"/>
              </w:rPr>
            </w:pPr>
          </w:p>
        </w:tc>
        <w:tc>
          <w:tcPr>
            <w:tcW w:w="609" w:type="pct"/>
          </w:tcPr>
          <w:p w14:paraId="6010B74D" w14:textId="77777777" w:rsidR="002E2220" w:rsidRPr="002E2220" w:rsidRDefault="002E2220" w:rsidP="002E2220">
            <w:pPr>
              <w:rPr>
                <w:rFonts w:ascii="Arial" w:hAnsi="Arial"/>
              </w:rPr>
            </w:pPr>
          </w:p>
        </w:tc>
      </w:tr>
      <w:tr w:rsidR="002E2220" w:rsidRPr="002E2220" w14:paraId="2E67AAB9" w14:textId="77777777" w:rsidTr="007F24B8">
        <w:tc>
          <w:tcPr>
            <w:tcW w:w="2206" w:type="pct"/>
          </w:tcPr>
          <w:p w14:paraId="628C79D9" w14:textId="77777777" w:rsidR="002E2220" w:rsidRPr="002E2220" w:rsidRDefault="002E2220" w:rsidP="002E2220">
            <w:pPr>
              <w:rPr>
                <w:rFonts w:ascii="Arial" w:hAnsi="Arial"/>
              </w:rPr>
            </w:pPr>
            <w:r w:rsidRPr="002E2220">
              <w:rPr>
                <w:rFonts w:ascii="Arial" w:hAnsi="Arial"/>
              </w:rPr>
              <w:t>Pre-Start Checks Evident</w:t>
            </w:r>
          </w:p>
        </w:tc>
        <w:tc>
          <w:tcPr>
            <w:tcW w:w="779" w:type="pct"/>
          </w:tcPr>
          <w:p w14:paraId="422B6B59" w14:textId="77777777" w:rsidR="002E2220" w:rsidRPr="002E2220" w:rsidRDefault="002E2220" w:rsidP="002E2220">
            <w:pPr>
              <w:rPr>
                <w:rFonts w:ascii="Arial" w:hAnsi="Arial"/>
              </w:rPr>
            </w:pPr>
          </w:p>
        </w:tc>
        <w:tc>
          <w:tcPr>
            <w:tcW w:w="779" w:type="pct"/>
          </w:tcPr>
          <w:p w14:paraId="16C2164B" w14:textId="77777777" w:rsidR="002E2220" w:rsidRPr="002E2220" w:rsidRDefault="002E2220" w:rsidP="002E2220">
            <w:pPr>
              <w:rPr>
                <w:rFonts w:ascii="Arial" w:hAnsi="Arial"/>
              </w:rPr>
            </w:pPr>
          </w:p>
        </w:tc>
        <w:tc>
          <w:tcPr>
            <w:tcW w:w="627" w:type="pct"/>
          </w:tcPr>
          <w:p w14:paraId="2EDDF05F" w14:textId="77777777" w:rsidR="002E2220" w:rsidRPr="002E2220" w:rsidRDefault="002E2220" w:rsidP="002E2220">
            <w:pPr>
              <w:rPr>
                <w:rFonts w:ascii="Arial" w:hAnsi="Arial"/>
              </w:rPr>
            </w:pPr>
          </w:p>
        </w:tc>
        <w:tc>
          <w:tcPr>
            <w:tcW w:w="609" w:type="pct"/>
          </w:tcPr>
          <w:p w14:paraId="135B3E09" w14:textId="77777777" w:rsidR="002E2220" w:rsidRPr="002E2220" w:rsidRDefault="002E2220" w:rsidP="002E2220">
            <w:pPr>
              <w:rPr>
                <w:rFonts w:ascii="Arial" w:hAnsi="Arial"/>
              </w:rPr>
            </w:pPr>
          </w:p>
        </w:tc>
      </w:tr>
      <w:tr w:rsidR="002E2220" w:rsidRPr="002E2220" w14:paraId="2656BE53" w14:textId="77777777" w:rsidTr="007F24B8">
        <w:tc>
          <w:tcPr>
            <w:tcW w:w="2206" w:type="pct"/>
          </w:tcPr>
          <w:p w14:paraId="5A0D51AC" w14:textId="136C38AF" w:rsidR="002E2220" w:rsidRPr="002E2220" w:rsidRDefault="00037FE0" w:rsidP="002E2220">
            <w:pPr>
              <w:rPr>
                <w:rFonts w:ascii="Arial" w:hAnsi="Arial"/>
              </w:rPr>
            </w:pPr>
            <w:r w:rsidRPr="002E2220">
              <w:rPr>
                <w:rFonts w:ascii="Arial" w:hAnsi="Arial"/>
              </w:rPr>
              <w:t>Vehicles</w:t>
            </w:r>
            <w:r w:rsidR="002E2220" w:rsidRPr="002E2220">
              <w:rPr>
                <w:rFonts w:ascii="Arial" w:hAnsi="Arial"/>
              </w:rPr>
              <w:t xml:space="preserve"> are within Service</w:t>
            </w:r>
          </w:p>
        </w:tc>
        <w:tc>
          <w:tcPr>
            <w:tcW w:w="779" w:type="pct"/>
          </w:tcPr>
          <w:p w14:paraId="4C0324DA" w14:textId="77777777" w:rsidR="002E2220" w:rsidRPr="002E2220" w:rsidRDefault="002E2220" w:rsidP="002E2220">
            <w:pPr>
              <w:rPr>
                <w:rFonts w:ascii="Arial" w:hAnsi="Arial"/>
              </w:rPr>
            </w:pPr>
          </w:p>
        </w:tc>
        <w:tc>
          <w:tcPr>
            <w:tcW w:w="779" w:type="pct"/>
          </w:tcPr>
          <w:p w14:paraId="2FA99238" w14:textId="77777777" w:rsidR="002E2220" w:rsidRPr="002E2220" w:rsidRDefault="002E2220" w:rsidP="002E2220">
            <w:pPr>
              <w:rPr>
                <w:rFonts w:ascii="Arial" w:hAnsi="Arial"/>
              </w:rPr>
            </w:pPr>
          </w:p>
        </w:tc>
        <w:tc>
          <w:tcPr>
            <w:tcW w:w="627" w:type="pct"/>
          </w:tcPr>
          <w:p w14:paraId="175B2BB6" w14:textId="77777777" w:rsidR="002E2220" w:rsidRPr="002E2220" w:rsidRDefault="002E2220" w:rsidP="002E2220">
            <w:pPr>
              <w:rPr>
                <w:rFonts w:ascii="Arial" w:hAnsi="Arial"/>
              </w:rPr>
            </w:pPr>
          </w:p>
        </w:tc>
        <w:tc>
          <w:tcPr>
            <w:tcW w:w="609" w:type="pct"/>
          </w:tcPr>
          <w:p w14:paraId="1FA8B5E4" w14:textId="77777777" w:rsidR="002E2220" w:rsidRPr="002E2220" w:rsidRDefault="002E2220" w:rsidP="002E2220">
            <w:pPr>
              <w:rPr>
                <w:rFonts w:ascii="Arial" w:hAnsi="Arial"/>
              </w:rPr>
            </w:pPr>
          </w:p>
        </w:tc>
      </w:tr>
      <w:tr w:rsidR="002E2220" w:rsidRPr="002E2220" w14:paraId="42CCB6CF" w14:textId="77777777" w:rsidTr="007F24B8">
        <w:tc>
          <w:tcPr>
            <w:tcW w:w="2206" w:type="pct"/>
          </w:tcPr>
          <w:p w14:paraId="68D04F77" w14:textId="77777777" w:rsidR="002E2220" w:rsidRPr="002E2220" w:rsidRDefault="002E2220" w:rsidP="002E2220">
            <w:pPr>
              <w:rPr>
                <w:rFonts w:ascii="Arial" w:hAnsi="Arial"/>
              </w:rPr>
            </w:pPr>
            <w:r w:rsidRPr="002E2220">
              <w:rPr>
                <w:rFonts w:ascii="Arial" w:hAnsi="Arial"/>
              </w:rPr>
              <w:t>Maintain Maintenance Standards</w:t>
            </w:r>
          </w:p>
        </w:tc>
        <w:tc>
          <w:tcPr>
            <w:tcW w:w="779" w:type="pct"/>
          </w:tcPr>
          <w:p w14:paraId="1A8575DA" w14:textId="77777777" w:rsidR="002E2220" w:rsidRPr="002E2220" w:rsidRDefault="002E2220" w:rsidP="002E2220">
            <w:pPr>
              <w:rPr>
                <w:rFonts w:ascii="Arial" w:hAnsi="Arial"/>
              </w:rPr>
            </w:pPr>
          </w:p>
        </w:tc>
        <w:tc>
          <w:tcPr>
            <w:tcW w:w="779" w:type="pct"/>
          </w:tcPr>
          <w:p w14:paraId="0D06FC13" w14:textId="77777777" w:rsidR="002E2220" w:rsidRPr="002E2220" w:rsidRDefault="002E2220" w:rsidP="002E2220">
            <w:pPr>
              <w:rPr>
                <w:rFonts w:ascii="Arial" w:hAnsi="Arial"/>
              </w:rPr>
            </w:pPr>
          </w:p>
        </w:tc>
        <w:tc>
          <w:tcPr>
            <w:tcW w:w="627" w:type="pct"/>
          </w:tcPr>
          <w:p w14:paraId="60010A24" w14:textId="77777777" w:rsidR="002E2220" w:rsidRPr="002E2220" w:rsidRDefault="002E2220" w:rsidP="002E2220">
            <w:pPr>
              <w:rPr>
                <w:rFonts w:ascii="Arial" w:hAnsi="Arial"/>
              </w:rPr>
            </w:pPr>
          </w:p>
        </w:tc>
        <w:tc>
          <w:tcPr>
            <w:tcW w:w="609" w:type="pct"/>
          </w:tcPr>
          <w:p w14:paraId="22EEEB7C" w14:textId="77777777" w:rsidR="002E2220" w:rsidRPr="002E2220" w:rsidRDefault="002E2220" w:rsidP="002E2220">
            <w:pPr>
              <w:rPr>
                <w:rFonts w:ascii="Arial" w:hAnsi="Arial"/>
              </w:rPr>
            </w:pPr>
          </w:p>
        </w:tc>
      </w:tr>
      <w:tr w:rsidR="002E2220" w:rsidRPr="002E2220" w14:paraId="5F137AD5" w14:textId="77777777" w:rsidTr="007F24B8">
        <w:tc>
          <w:tcPr>
            <w:tcW w:w="2206" w:type="pct"/>
          </w:tcPr>
          <w:p w14:paraId="428DF6F8" w14:textId="77777777" w:rsidR="002E2220" w:rsidRPr="002E2220" w:rsidRDefault="002E2220" w:rsidP="002E2220">
            <w:pPr>
              <w:rPr>
                <w:rFonts w:ascii="Arial" w:hAnsi="Arial"/>
              </w:rPr>
            </w:pPr>
            <w:r w:rsidRPr="002E2220">
              <w:rPr>
                <w:rFonts w:ascii="Arial" w:hAnsi="Arial"/>
              </w:rPr>
              <w:t xml:space="preserve">Maintain Mass Compliance </w:t>
            </w:r>
          </w:p>
        </w:tc>
        <w:tc>
          <w:tcPr>
            <w:tcW w:w="779" w:type="pct"/>
          </w:tcPr>
          <w:p w14:paraId="5B4864C7" w14:textId="77777777" w:rsidR="002E2220" w:rsidRPr="002E2220" w:rsidRDefault="002E2220" w:rsidP="002E2220">
            <w:pPr>
              <w:rPr>
                <w:rFonts w:ascii="Arial" w:hAnsi="Arial"/>
              </w:rPr>
            </w:pPr>
          </w:p>
        </w:tc>
        <w:tc>
          <w:tcPr>
            <w:tcW w:w="779" w:type="pct"/>
          </w:tcPr>
          <w:p w14:paraId="034F1A96" w14:textId="77777777" w:rsidR="002E2220" w:rsidRPr="002E2220" w:rsidRDefault="002E2220" w:rsidP="002E2220">
            <w:pPr>
              <w:rPr>
                <w:rFonts w:ascii="Arial" w:hAnsi="Arial"/>
              </w:rPr>
            </w:pPr>
          </w:p>
        </w:tc>
        <w:tc>
          <w:tcPr>
            <w:tcW w:w="627" w:type="pct"/>
          </w:tcPr>
          <w:p w14:paraId="0CBB9C60" w14:textId="77777777" w:rsidR="002E2220" w:rsidRPr="002E2220" w:rsidRDefault="002E2220" w:rsidP="002E2220">
            <w:pPr>
              <w:rPr>
                <w:rFonts w:ascii="Arial" w:hAnsi="Arial"/>
              </w:rPr>
            </w:pPr>
          </w:p>
        </w:tc>
        <w:tc>
          <w:tcPr>
            <w:tcW w:w="609" w:type="pct"/>
          </w:tcPr>
          <w:p w14:paraId="146AC4FB" w14:textId="77777777" w:rsidR="002E2220" w:rsidRPr="002E2220" w:rsidRDefault="002E2220" w:rsidP="002E2220">
            <w:pPr>
              <w:rPr>
                <w:rFonts w:ascii="Arial" w:hAnsi="Arial"/>
              </w:rPr>
            </w:pPr>
          </w:p>
        </w:tc>
      </w:tr>
      <w:tr w:rsidR="002E2220" w:rsidRPr="002E2220" w14:paraId="430CBD2D" w14:textId="77777777" w:rsidTr="007F24B8">
        <w:tc>
          <w:tcPr>
            <w:tcW w:w="2206" w:type="pct"/>
          </w:tcPr>
          <w:p w14:paraId="095C2E0A" w14:textId="77777777" w:rsidR="002E2220" w:rsidRPr="002E2220" w:rsidRDefault="002E2220" w:rsidP="002E2220">
            <w:pPr>
              <w:rPr>
                <w:rFonts w:ascii="Arial" w:hAnsi="Arial"/>
              </w:rPr>
            </w:pPr>
            <w:r w:rsidRPr="002E2220">
              <w:rPr>
                <w:rFonts w:ascii="Arial" w:hAnsi="Arial"/>
              </w:rPr>
              <w:t>Maintain Dimension Compliance</w:t>
            </w:r>
          </w:p>
        </w:tc>
        <w:tc>
          <w:tcPr>
            <w:tcW w:w="779" w:type="pct"/>
          </w:tcPr>
          <w:p w14:paraId="305ED99A" w14:textId="77777777" w:rsidR="002E2220" w:rsidRPr="002E2220" w:rsidRDefault="002E2220" w:rsidP="002E2220">
            <w:pPr>
              <w:rPr>
                <w:rFonts w:ascii="Arial" w:hAnsi="Arial"/>
              </w:rPr>
            </w:pPr>
          </w:p>
        </w:tc>
        <w:tc>
          <w:tcPr>
            <w:tcW w:w="779" w:type="pct"/>
          </w:tcPr>
          <w:p w14:paraId="41CEA39D" w14:textId="77777777" w:rsidR="002E2220" w:rsidRPr="002E2220" w:rsidRDefault="002E2220" w:rsidP="002E2220">
            <w:pPr>
              <w:rPr>
                <w:rFonts w:ascii="Arial" w:hAnsi="Arial"/>
              </w:rPr>
            </w:pPr>
          </w:p>
        </w:tc>
        <w:tc>
          <w:tcPr>
            <w:tcW w:w="627" w:type="pct"/>
          </w:tcPr>
          <w:p w14:paraId="2F67A07E" w14:textId="77777777" w:rsidR="002E2220" w:rsidRPr="002E2220" w:rsidRDefault="002E2220" w:rsidP="002E2220">
            <w:pPr>
              <w:rPr>
                <w:rFonts w:ascii="Arial" w:hAnsi="Arial"/>
              </w:rPr>
            </w:pPr>
          </w:p>
        </w:tc>
        <w:tc>
          <w:tcPr>
            <w:tcW w:w="609" w:type="pct"/>
          </w:tcPr>
          <w:p w14:paraId="3584CF2D" w14:textId="77777777" w:rsidR="002E2220" w:rsidRPr="002E2220" w:rsidRDefault="002E2220" w:rsidP="002E2220">
            <w:pPr>
              <w:rPr>
                <w:rFonts w:ascii="Arial" w:hAnsi="Arial"/>
              </w:rPr>
            </w:pPr>
          </w:p>
        </w:tc>
      </w:tr>
      <w:tr w:rsidR="002E2220" w:rsidRPr="002E2220" w14:paraId="04F1830E" w14:textId="77777777" w:rsidTr="007F24B8">
        <w:tc>
          <w:tcPr>
            <w:tcW w:w="2206" w:type="pct"/>
          </w:tcPr>
          <w:p w14:paraId="5AC23A4B" w14:textId="77777777" w:rsidR="002E2220" w:rsidRPr="002E2220" w:rsidRDefault="002E2220" w:rsidP="002E2220">
            <w:pPr>
              <w:rPr>
                <w:rFonts w:ascii="Arial" w:hAnsi="Arial"/>
              </w:rPr>
            </w:pPr>
            <w:r w:rsidRPr="002E2220">
              <w:rPr>
                <w:rFonts w:ascii="Arial" w:hAnsi="Arial"/>
              </w:rPr>
              <w:t>Maintain Loading Compliance</w:t>
            </w:r>
          </w:p>
        </w:tc>
        <w:tc>
          <w:tcPr>
            <w:tcW w:w="779" w:type="pct"/>
          </w:tcPr>
          <w:p w14:paraId="68432C01" w14:textId="77777777" w:rsidR="002E2220" w:rsidRPr="002E2220" w:rsidRDefault="002E2220" w:rsidP="002E2220">
            <w:pPr>
              <w:rPr>
                <w:rFonts w:ascii="Arial" w:hAnsi="Arial"/>
              </w:rPr>
            </w:pPr>
          </w:p>
        </w:tc>
        <w:tc>
          <w:tcPr>
            <w:tcW w:w="779" w:type="pct"/>
          </w:tcPr>
          <w:p w14:paraId="73FC1D9E" w14:textId="77777777" w:rsidR="002E2220" w:rsidRPr="002E2220" w:rsidRDefault="002E2220" w:rsidP="002E2220">
            <w:pPr>
              <w:rPr>
                <w:rFonts w:ascii="Arial" w:hAnsi="Arial"/>
              </w:rPr>
            </w:pPr>
          </w:p>
        </w:tc>
        <w:tc>
          <w:tcPr>
            <w:tcW w:w="627" w:type="pct"/>
          </w:tcPr>
          <w:p w14:paraId="2A092EE3" w14:textId="77777777" w:rsidR="002E2220" w:rsidRPr="002E2220" w:rsidRDefault="002E2220" w:rsidP="002E2220">
            <w:pPr>
              <w:rPr>
                <w:rFonts w:ascii="Arial" w:hAnsi="Arial"/>
              </w:rPr>
            </w:pPr>
          </w:p>
        </w:tc>
        <w:tc>
          <w:tcPr>
            <w:tcW w:w="609" w:type="pct"/>
          </w:tcPr>
          <w:p w14:paraId="3D5870F0" w14:textId="77777777" w:rsidR="002E2220" w:rsidRPr="002E2220" w:rsidRDefault="002E2220" w:rsidP="002E2220">
            <w:pPr>
              <w:rPr>
                <w:rFonts w:ascii="Arial" w:hAnsi="Arial"/>
              </w:rPr>
            </w:pPr>
          </w:p>
        </w:tc>
      </w:tr>
      <w:tr w:rsidR="002E2220" w:rsidRPr="002E2220" w14:paraId="78119619" w14:textId="77777777" w:rsidTr="007F24B8">
        <w:tc>
          <w:tcPr>
            <w:tcW w:w="2206" w:type="pct"/>
          </w:tcPr>
          <w:p w14:paraId="403D57B9" w14:textId="77777777" w:rsidR="002E2220" w:rsidRPr="002E2220" w:rsidRDefault="002E2220" w:rsidP="002E2220">
            <w:pPr>
              <w:rPr>
                <w:rFonts w:ascii="Arial" w:hAnsi="Arial"/>
              </w:rPr>
            </w:pPr>
            <w:r w:rsidRPr="002E2220">
              <w:rPr>
                <w:rFonts w:ascii="Arial" w:hAnsi="Arial"/>
              </w:rPr>
              <w:t>Maintain Speed Compliance</w:t>
            </w:r>
          </w:p>
        </w:tc>
        <w:tc>
          <w:tcPr>
            <w:tcW w:w="779" w:type="pct"/>
          </w:tcPr>
          <w:p w14:paraId="0C5B316C" w14:textId="77777777" w:rsidR="002E2220" w:rsidRPr="002E2220" w:rsidRDefault="002E2220" w:rsidP="002E2220">
            <w:pPr>
              <w:rPr>
                <w:rFonts w:ascii="Arial" w:hAnsi="Arial"/>
              </w:rPr>
            </w:pPr>
          </w:p>
        </w:tc>
        <w:tc>
          <w:tcPr>
            <w:tcW w:w="779" w:type="pct"/>
          </w:tcPr>
          <w:p w14:paraId="2183AE37" w14:textId="77777777" w:rsidR="002E2220" w:rsidRPr="002E2220" w:rsidRDefault="002E2220" w:rsidP="002E2220">
            <w:pPr>
              <w:rPr>
                <w:rFonts w:ascii="Arial" w:hAnsi="Arial"/>
              </w:rPr>
            </w:pPr>
          </w:p>
        </w:tc>
        <w:tc>
          <w:tcPr>
            <w:tcW w:w="627" w:type="pct"/>
          </w:tcPr>
          <w:p w14:paraId="53BF2D60" w14:textId="77777777" w:rsidR="002E2220" w:rsidRPr="002E2220" w:rsidRDefault="002E2220" w:rsidP="002E2220">
            <w:pPr>
              <w:rPr>
                <w:rFonts w:ascii="Arial" w:hAnsi="Arial"/>
              </w:rPr>
            </w:pPr>
          </w:p>
        </w:tc>
        <w:tc>
          <w:tcPr>
            <w:tcW w:w="609" w:type="pct"/>
          </w:tcPr>
          <w:p w14:paraId="683C9AF5" w14:textId="77777777" w:rsidR="002E2220" w:rsidRPr="002E2220" w:rsidRDefault="002E2220" w:rsidP="002E2220">
            <w:pPr>
              <w:rPr>
                <w:rFonts w:ascii="Arial" w:hAnsi="Arial"/>
              </w:rPr>
            </w:pPr>
          </w:p>
        </w:tc>
      </w:tr>
      <w:tr w:rsidR="002E2220" w:rsidRPr="002E2220" w14:paraId="50860E67" w14:textId="77777777" w:rsidTr="007F24B8">
        <w:tc>
          <w:tcPr>
            <w:tcW w:w="2206" w:type="pct"/>
          </w:tcPr>
          <w:p w14:paraId="55B828E7" w14:textId="77777777" w:rsidR="002E2220" w:rsidRPr="002E2220" w:rsidRDefault="002E2220" w:rsidP="002E2220">
            <w:pPr>
              <w:rPr>
                <w:rFonts w:ascii="Arial" w:hAnsi="Arial"/>
              </w:rPr>
            </w:pPr>
            <w:r w:rsidRPr="002E2220">
              <w:rPr>
                <w:rFonts w:ascii="Arial" w:hAnsi="Arial"/>
              </w:rPr>
              <w:t>Maintain Fatigue Compliance</w:t>
            </w:r>
          </w:p>
        </w:tc>
        <w:tc>
          <w:tcPr>
            <w:tcW w:w="779" w:type="pct"/>
          </w:tcPr>
          <w:p w14:paraId="15060E72" w14:textId="77777777" w:rsidR="002E2220" w:rsidRPr="002E2220" w:rsidRDefault="002E2220" w:rsidP="002E2220">
            <w:pPr>
              <w:rPr>
                <w:rFonts w:ascii="Arial" w:hAnsi="Arial"/>
              </w:rPr>
            </w:pPr>
          </w:p>
        </w:tc>
        <w:tc>
          <w:tcPr>
            <w:tcW w:w="779" w:type="pct"/>
          </w:tcPr>
          <w:p w14:paraId="2464EDCD" w14:textId="77777777" w:rsidR="002E2220" w:rsidRPr="002E2220" w:rsidRDefault="002E2220" w:rsidP="002E2220">
            <w:pPr>
              <w:rPr>
                <w:rFonts w:ascii="Arial" w:hAnsi="Arial"/>
              </w:rPr>
            </w:pPr>
          </w:p>
        </w:tc>
        <w:tc>
          <w:tcPr>
            <w:tcW w:w="627" w:type="pct"/>
          </w:tcPr>
          <w:p w14:paraId="4F03A8C3" w14:textId="77777777" w:rsidR="002E2220" w:rsidRPr="002E2220" w:rsidRDefault="002E2220" w:rsidP="002E2220">
            <w:pPr>
              <w:rPr>
                <w:rFonts w:ascii="Arial" w:hAnsi="Arial"/>
              </w:rPr>
            </w:pPr>
          </w:p>
        </w:tc>
        <w:tc>
          <w:tcPr>
            <w:tcW w:w="609" w:type="pct"/>
          </w:tcPr>
          <w:p w14:paraId="5A6E3221" w14:textId="77777777" w:rsidR="002E2220" w:rsidRPr="002E2220" w:rsidRDefault="002E2220" w:rsidP="002E2220">
            <w:pPr>
              <w:rPr>
                <w:rFonts w:ascii="Arial" w:hAnsi="Arial"/>
              </w:rPr>
            </w:pPr>
          </w:p>
        </w:tc>
      </w:tr>
      <w:tr w:rsidR="002E2220" w:rsidRPr="002E2220" w14:paraId="3A5E7C9C" w14:textId="77777777" w:rsidTr="007F24B8">
        <w:tc>
          <w:tcPr>
            <w:tcW w:w="2206" w:type="pct"/>
          </w:tcPr>
          <w:p w14:paraId="41E36D45" w14:textId="77777777" w:rsidR="002E2220" w:rsidRPr="002E2220" w:rsidRDefault="002E2220" w:rsidP="002E2220">
            <w:pPr>
              <w:rPr>
                <w:rFonts w:ascii="Arial" w:hAnsi="Arial"/>
              </w:rPr>
            </w:pPr>
            <w:r w:rsidRPr="002E2220">
              <w:rPr>
                <w:rFonts w:ascii="Arial" w:hAnsi="Arial"/>
              </w:rPr>
              <w:t>Subcontractor Audited for SMS</w:t>
            </w:r>
          </w:p>
        </w:tc>
        <w:tc>
          <w:tcPr>
            <w:tcW w:w="779" w:type="pct"/>
          </w:tcPr>
          <w:p w14:paraId="4CE3C077" w14:textId="77777777" w:rsidR="002E2220" w:rsidRPr="002E2220" w:rsidRDefault="002E2220" w:rsidP="002E2220">
            <w:pPr>
              <w:rPr>
                <w:rFonts w:ascii="Arial" w:hAnsi="Arial"/>
              </w:rPr>
            </w:pPr>
          </w:p>
        </w:tc>
        <w:tc>
          <w:tcPr>
            <w:tcW w:w="779" w:type="pct"/>
          </w:tcPr>
          <w:p w14:paraId="585B6B3F" w14:textId="77777777" w:rsidR="002E2220" w:rsidRPr="002E2220" w:rsidRDefault="002E2220" w:rsidP="002E2220">
            <w:pPr>
              <w:rPr>
                <w:rFonts w:ascii="Arial" w:hAnsi="Arial"/>
              </w:rPr>
            </w:pPr>
          </w:p>
        </w:tc>
        <w:tc>
          <w:tcPr>
            <w:tcW w:w="627" w:type="pct"/>
          </w:tcPr>
          <w:p w14:paraId="462E3DCE" w14:textId="77777777" w:rsidR="002E2220" w:rsidRPr="002E2220" w:rsidRDefault="002E2220" w:rsidP="002E2220">
            <w:pPr>
              <w:rPr>
                <w:rFonts w:ascii="Arial" w:hAnsi="Arial"/>
              </w:rPr>
            </w:pPr>
          </w:p>
        </w:tc>
        <w:tc>
          <w:tcPr>
            <w:tcW w:w="609" w:type="pct"/>
          </w:tcPr>
          <w:p w14:paraId="7705F394" w14:textId="77777777" w:rsidR="002E2220" w:rsidRPr="002E2220" w:rsidRDefault="002E2220" w:rsidP="002E2220">
            <w:pPr>
              <w:rPr>
                <w:rFonts w:ascii="Arial" w:hAnsi="Arial"/>
              </w:rPr>
            </w:pPr>
          </w:p>
        </w:tc>
      </w:tr>
      <w:tr w:rsidR="002E2220" w:rsidRPr="002E2220" w14:paraId="43DF3104" w14:textId="77777777" w:rsidTr="007F24B8">
        <w:tc>
          <w:tcPr>
            <w:tcW w:w="2206" w:type="pct"/>
          </w:tcPr>
          <w:p w14:paraId="55DF52A6" w14:textId="77777777" w:rsidR="002E2220" w:rsidRPr="002E2220" w:rsidRDefault="002E2220" w:rsidP="002E2220">
            <w:pPr>
              <w:rPr>
                <w:rFonts w:ascii="Arial" w:hAnsi="Arial"/>
              </w:rPr>
            </w:pPr>
            <w:r w:rsidRPr="002E2220">
              <w:rPr>
                <w:rFonts w:ascii="Arial" w:hAnsi="Arial"/>
              </w:rPr>
              <w:t>Copy of Load Restraint guide 2018</w:t>
            </w:r>
          </w:p>
        </w:tc>
        <w:tc>
          <w:tcPr>
            <w:tcW w:w="779" w:type="pct"/>
          </w:tcPr>
          <w:p w14:paraId="73728C4F" w14:textId="77777777" w:rsidR="002E2220" w:rsidRPr="002E2220" w:rsidRDefault="002E2220" w:rsidP="002E2220">
            <w:pPr>
              <w:rPr>
                <w:rFonts w:ascii="Arial" w:hAnsi="Arial"/>
              </w:rPr>
            </w:pPr>
          </w:p>
        </w:tc>
        <w:tc>
          <w:tcPr>
            <w:tcW w:w="779" w:type="pct"/>
          </w:tcPr>
          <w:p w14:paraId="0C7DA305" w14:textId="77777777" w:rsidR="002E2220" w:rsidRPr="002E2220" w:rsidRDefault="002E2220" w:rsidP="002E2220">
            <w:pPr>
              <w:rPr>
                <w:rFonts w:ascii="Arial" w:hAnsi="Arial"/>
              </w:rPr>
            </w:pPr>
          </w:p>
        </w:tc>
        <w:tc>
          <w:tcPr>
            <w:tcW w:w="627" w:type="pct"/>
          </w:tcPr>
          <w:p w14:paraId="4AE3B515" w14:textId="77777777" w:rsidR="002E2220" w:rsidRPr="002E2220" w:rsidRDefault="002E2220" w:rsidP="002E2220">
            <w:pPr>
              <w:rPr>
                <w:rFonts w:ascii="Arial" w:hAnsi="Arial"/>
              </w:rPr>
            </w:pPr>
          </w:p>
        </w:tc>
        <w:tc>
          <w:tcPr>
            <w:tcW w:w="609" w:type="pct"/>
          </w:tcPr>
          <w:p w14:paraId="1CA6BE4C" w14:textId="77777777" w:rsidR="002E2220" w:rsidRPr="002E2220" w:rsidRDefault="002E2220" w:rsidP="002E2220">
            <w:pPr>
              <w:rPr>
                <w:rFonts w:ascii="Arial" w:hAnsi="Arial"/>
              </w:rPr>
            </w:pPr>
          </w:p>
        </w:tc>
      </w:tr>
      <w:tr w:rsidR="002E2220" w:rsidRPr="002E2220" w14:paraId="1C3C687B" w14:textId="77777777" w:rsidTr="007F24B8">
        <w:tc>
          <w:tcPr>
            <w:tcW w:w="2206" w:type="pct"/>
          </w:tcPr>
          <w:p w14:paraId="64684443" w14:textId="77777777" w:rsidR="002E2220" w:rsidRPr="002E2220" w:rsidRDefault="002E2220" w:rsidP="002E2220">
            <w:pPr>
              <w:rPr>
                <w:rFonts w:ascii="Arial" w:hAnsi="Arial"/>
              </w:rPr>
            </w:pPr>
            <w:r w:rsidRPr="002E2220">
              <w:rPr>
                <w:rFonts w:ascii="Arial" w:hAnsi="Arial"/>
              </w:rPr>
              <w:t>Penalties or Infringements</w:t>
            </w:r>
          </w:p>
        </w:tc>
        <w:tc>
          <w:tcPr>
            <w:tcW w:w="779" w:type="pct"/>
          </w:tcPr>
          <w:p w14:paraId="0F0FA811" w14:textId="77777777" w:rsidR="002E2220" w:rsidRPr="002E2220" w:rsidRDefault="002E2220" w:rsidP="002E2220">
            <w:pPr>
              <w:rPr>
                <w:rFonts w:ascii="Arial" w:hAnsi="Arial"/>
              </w:rPr>
            </w:pPr>
          </w:p>
        </w:tc>
        <w:tc>
          <w:tcPr>
            <w:tcW w:w="779" w:type="pct"/>
          </w:tcPr>
          <w:p w14:paraId="66AF52F7" w14:textId="77777777" w:rsidR="002E2220" w:rsidRPr="002E2220" w:rsidRDefault="002E2220" w:rsidP="002E2220">
            <w:pPr>
              <w:rPr>
                <w:rFonts w:ascii="Arial" w:hAnsi="Arial"/>
              </w:rPr>
            </w:pPr>
          </w:p>
        </w:tc>
        <w:tc>
          <w:tcPr>
            <w:tcW w:w="627" w:type="pct"/>
          </w:tcPr>
          <w:p w14:paraId="6F0EAFCF" w14:textId="77777777" w:rsidR="002E2220" w:rsidRPr="002E2220" w:rsidRDefault="002E2220" w:rsidP="002E2220">
            <w:pPr>
              <w:rPr>
                <w:rFonts w:ascii="Arial" w:hAnsi="Arial"/>
              </w:rPr>
            </w:pPr>
          </w:p>
        </w:tc>
        <w:tc>
          <w:tcPr>
            <w:tcW w:w="609" w:type="pct"/>
          </w:tcPr>
          <w:p w14:paraId="217B8F7D" w14:textId="77777777" w:rsidR="002E2220" w:rsidRPr="002E2220" w:rsidRDefault="002E2220" w:rsidP="002E2220">
            <w:pPr>
              <w:rPr>
                <w:rFonts w:ascii="Arial" w:hAnsi="Arial"/>
              </w:rPr>
            </w:pPr>
          </w:p>
        </w:tc>
      </w:tr>
      <w:tr w:rsidR="002E2220" w:rsidRPr="002E2220" w14:paraId="0B521502" w14:textId="77777777" w:rsidTr="007F24B8">
        <w:tc>
          <w:tcPr>
            <w:tcW w:w="2206" w:type="pct"/>
          </w:tcPr>
          <w:p w14:paraId="548107C1" w14:textId="2F5A16BF" w:rsidR="002E2220" w:rsidRPr="002E2220" w:rsidRDefault="002E2220" w:rsidP="002E2220">
            <w:pPr>
              <w:rPr>
                <w:rFonts w:ascii="Arial" w:hAnsi="Arial"/>
              </w:rPr>
            </w:pPr>
            <w:r w:rsidRPr="002E2220">
              <w:rPr>
                <w:rFonts w:ascii="Arial" w:hAnsi="Arial"/>
              </w:rPr>
              <w:t xml:space="preserve">NCR </w:t>
            </w:r>
            <w:r w:rsidR="00037FE0" w:rsidRPr="002E2220">
              <w:rPr>
                <w:rFonts w:ascii="Arial" w:hAnsi="Arial"/>
              </w:rPr>
              <w:t>non-conformance</w:t>
            </w:r>
            <w:r w:rsidRPr="002E2220">
              <w:rPr>
                <w:rFonts w:ascii="Arial" w:hAnsi="Arial"/>
              </w:rPr>
              <w:t xml:space="preserve"> controls</w:t>
            </w:r>
          </w:p>
        </w:tc>
        <w:tc>
          <w:tcPr>
            <w:tcW w:w="779" w:type="pct"/>
          </w:tcPr>
          <w:p w14:paraId="7513657B" w14:textId="77777777" w:rsidR="002E2220" w:rsidRPr="002E2220" w:rsidRDefault="002E2220" w:rsidP="002E2220">
            <w:pPr>
              <w:rPr>
                <w:rFonts w:ascii="Arial" w:hAnsi="Arial"/>
              </w:rPr>
            </w:pPr>
          </w:p>
        </w:tc>
        <w:tc>
          <w:tcPr>
            <w:tcW w:w="779" w:type="pct"/>
          </w:tcPr>
          <w:p w14:paraId="04290EE2" w14:textId="77777777" w:rsidR="002E2220" w:rsidRPr="002E2220" w:rsidRDefault="002E2220" w:rsidP="002E2220">
            <w:pPr>
              <w:rPr>
                <w:rFonts w:ascii="Arial" w:hAnsi="Arial"/>
              </w:rPr>
            </w:pPr>
          </w:p>
        </w:tc>
        <w:tc>
          <w:tcPr>
            <w:tcW w:w="627" w:type="pct"/>
          </w:tcPr>
          <w:p w14:paraId="362C967F" w14:textId="77777777" w:rsidR="002E2220" w:rsidRPr="002E2220" w:rsidRDefault="002E2220" w:rsidP="002E2220">
            <w:pPr>
              <w:rPr>
                <w:rFonts w:ascii="Arial" w:hAnsi="Arial"/>
              </w:rPr>
            </w:pPr>
          </w:p>
        </w:tc>
        <w:tc>
          <w:tcPr>
            <w:tcW w:w="609" w:type="pct"/>
          </w:tcPr>
          <w:p w14:paraId="679647EC" w14:textId="77777777" w:rsidR="002E2220" w:rsidRPr="002E2220" w:rsidRDefault="002E2220" w:rsidP="002E2220">
            <w:pPr>
              <w:rPr>
                <w:rFonts w:ascii="Arial" w:hAnsi="Arial"/>
              </w:rPr>
            </w:pPr>
          </w:p>
        </w:tc>
      </w:tr>
      <w:tr w:rsidR="002E2220" w:rsidRPr="002E2220" w14:paraId="293C5E99" w14:textId="77777777" w:rsidTr="007F24B8">
        <w:tc>
          <w:tcPr>
            <w:tcW w:w="2206" w:type="pct"/>
          </w:tcPr>
          <w:p w14:paraId="66FCB342" w14:textId="77777777" w:rsidR="002E2220" w:rsidRPr="002E2220" w:rsidRDefault="002E2220" w:rsidP="002E2220">
            <w:pPr>
              <w:rPr>
                <w:rFonts w:ascii="Arial" w:hAnsi="Arial"/>
              </w:rPr>
            </w:pPr>
            <w:r w:rsidRPr="002E2220">
              <w:rPr>
                <w:rFonts w:ascii="Arial" w:hAnsi="Arial"/>
              </w:rPr>
              <w:t>Drugs &amp; Alcohol Policy</w:t>
            </w:r>
          </w:p>
        </w:tc>
        <w:tc>
          <w:tcPr>
            <w:tcW w:w="779" w:type="pct"/>
          </w:tcPr>
          <w:p w14:paraId="0775DA66" w14:textId="77777777" w:rsidR="002E2220" w:rsidRPr="002E2220" w:rsidRDefault="002E2220" w:rsidP="002E2220">
            <w:pPr>
              <w:rPr>
                <w:rFonts w:ascii="Arial" w:hAnsi="Arial"/>
              </w:rPr>
            </w:pPr>
          </w:p>
        </w:tc>
        <w:tc>
          <w:tcPr>
            <w:tcW w:w="779" w:type="pct"/>
          </w:tcPr>
          <w:p w14:paraId="4F48325A" w14:textId="77777777" w:rsidR="002E2220" w:rsidRPr="002E2220" w:rsidRDefault="002E2220" w:rsidP="002E2220">
            <w:pPr>
              <w:rPr>
                <w:rFonts w:ascii="Arial" w:hAnsi="Arial"/>
              </w:rPr>
            </w:pPr>
          </w:p>
        </w:tc>
        <w:tc>
          <w:tcPr>
            <w:tcW w:w="627" w:type="pct"/>
          </w:tcPr>
          <w:p w14:paraId="1FC0827C" w14:textId="77777777" w:rsidR="002E2220" w:rsidRPr="002E2220" w:rsidRDefault="002E2220" w:rsidP="002E2220">
            <w:pPr>
              <w:rPr>
                <w:rFonts w:ascii="Arial" w:hAnsi="Arial"/>
              </w:rPr>
            </w:pPr>
          </w:p>
        </w:tc>
        <w:tc>
          <w:tcPr>
            <w:tcW w:w="609" w:type="pct"/>
          </w:tcPr>
          <w:p w14:paraId="375A9614" w14:textId="77777777" w:rsidR="002E2220" w:rsidRPr="002E2220" w:rsidRDefault="002E2220" w:rsidP="002E2220">
            <w:pPr>
              <w:rPr>
                <w:rFonts w:ascii="Arial" w:hAnsi="Arial"/>
              </w:rPr>
            </w:pPr>
          </w:p>
        </w:tc>
      </w:tr>
      <w:tr w:rsidR="002E2220" w:rsidRPr="002E2220" w14:paraId="129F8955" w14:textId="77777777" w:rsidTr="007F24B8">
        <w:tc>
          <w:tcPr>
            <w:tcW w:w="2206" w:type="pct"/>
          </w:tcPr>
          <w:p w14:paraId="0C05EB8D" w14:textId="77777777" w:rsidR="002E2220" w:rsidRPr="002E2220" w:rsidRDefault="002E2220" w:rsidP="002E2220">
            <w:pPr>
              <w:rPr>
                <w:rFonts w:ascii="Arial" w:hAnsi="Arial"/>
              </w:rPr>
            </w:pPr>
            <w:r w:rsidRPr="002E2220">
              <w:rPr>
                <w:rFonts w:ascii="Arial" w:hAnsi="Arial"/>
              </w:rPr>
              <w:t>Vehicles fit for purpose</w:t>
            </w:r>
          </w:p>
        </w:tc>
        <w:tc>
          <w:tcPr>
            <w:tcW w:w="779" w:type="pct"/>
          </w:tcPr>
          <w:p w14:paraId="5A2A3D23" w14:textId="77777777" w:rsidR="002E2220" w:rsidRPr="002E2220" w:rsidRDefault="002E2220" w:rsidP="002E2220">
            <w:pPr>
              <w:rPr>
                <w:rFonts w:ascii="Arial" w:hAnsi="Arial"/>
              </w:rPr>
            </w:pPr>
          </w:p>
        </w:tc>
        <w:tc>
          <w:tcPr>
            <w:tcW w:w="779" w:type="pct"/>
          </w:tcPr>
          <w:p w14:paraId="21785B68" w14:textId="77777777" w:rsidR="002E2220" w:rsidRPr="002E2220" w:rsidRDefault="002E2220" w:rsidP="002E2220">
            <w:pPr>
              <w:rPr>
                <w:rFonts w:ascii="Arial" w:hAnsi="Arial"/>
              </w:rPr>
            </w:pPr>
          </w:p>
        </w:tc>
        <w:tc>
          <w:tcPr>
            <w:tcW w:w="627" w:type="pct"/>
          </w:tcPr>
          <w:p w14:paraId="215769A4" w14:textId="77777777" w:rsidR="002E2220" w:rsidRPr="002E2220" w:rsidRDefault="002E2220" w:rsidP="002E2220">
            <w:pPr>
              <w:rPr>
                <w:rFonts w:ascii="Arial" w:hAnsi="Arial"/>
              </w:rPr>
            </w:pPr>
          </w:p>
        </w:tc>
        <w:tc>
          <w:tcPr>
            <w:tcW w:w="609" w:type="pct"/>
          </w:tcPr>
          <w:p w14:paraId="317C8FA5" w14:textId="77777777" w:rsidR="002E2220" w:rsidRPr="002E2220" w:rsidRDefault="002E2220" w:rsidP="002E2220">
            <w:pPr>
              <w:rPr>
                <w:rFonts w:ascii="Arial" w:hAnsi="Arial"/>
              </w:rPr>
            </w:pPr>
          </w:p>
        </w:tc>
      </w:tr>
      <w:tr w:rsidR="002E2220" w:rsidRPr="002E2220" w14:paraId="59933707" w14:textId="77777777" w:rsidTr="007F24B8">
        <w:tc>
          <w:tcPr>
            <w:tcW w:w="2206" w:type="pct"/>
          </w:tcPr>
          <w:p w14:paraId="0D6433EF" w14:textId="77777777" w:rsidR="002E2220" w:rsidRPr="002E2220" w:rsidRDefault="002E2220" w:rsidP="002E2220">
            <w:pPr>
              <w:rPr>
                <w:rFonts w:ascii="Arial" w:hAnsi="Arial"/>
              </w:rPr>
            </w:pPr>
            <w:r w:rsidRPr="002E2220">
              <w:rPr>
                <w:rFonts w:ascii="Arial" w:hAnsi="Arial"/>
              </w:rPr>
              <w:t>CoR training implemented</w:t>
            </w:r>
          </w:p>
        </w:tc>
        <w:tc>
          <w:tcPr>
            <w:tcW w:w="779" w:type="pct"/>
          </w:tcPr>
          <w:p w14:paraId="58291830" w14:textId="77777777" w:rsidR="002E2220" w:rsidRPr="002E2220" w:rsidRDefault="002E2220" w:rsidP="002E2220">
            <w:pPr>
              <w:rPr>
                <w:rFonts w:ascii="Arial" w:hAnsi="Arial"/>
              </w:rPr>
            </w:pPr>
          </w:p>
        </w:tc>
        <w:tc>
          <w:tcPr>
            <w:tcW w:w="779" w:type="pct"/>
          </w:tcPr>
          <w:p w14:paraId="3B91C467" w14:textId="77777777" w:rsidR="002E2220" w:rsidRPr="002E2220" w:rsidRDefault="002E2220" w:rsidP="002E2220">
            <w:pPr>
              <w:rPr>
                <w:rFonts w:ascii="Arial" w:hAnsi="Arial"/>
              </w:rPr>
            </w:pPr>
          </w:p>
        </w:tc>
        <w:tc>
          <w:tcPr>
            <w:tcW w:w="627" w:type="pct"/>
          </w:tcPr>
          <w:p w14:paraId="62286A86" w14:textId="77777777" w:rsidR="002E2220" w:rsidRPr="002E2220" w:rsidRDefault="002E2220" w:rsidP="002E2220">
            <w:pPr>
              <w:rPr>
                <w:rFonts w:ascii="Arial" w:hAnsi="Arial"/>
              </w:rPr>
            </w:pPr>
          </w:p>
        </w:tc>
        <w:tc>
          <w:tcPr>
            <w:tcW w:w="609" w:type="pct"/>
          </w:tcPr>
          <w:p w14:paraId="438B7EFB" w14:textId="77777777" w:rsidR="002E2220" w:rsidRPr="002E2220" w:rsidRDefault="002E2220" w:rsidP="002E2220">
            <w:pPr>
              <w:rPr>
                <w:rFonts w:ascii="Arial" w:hAnsi="Arial"/>
              </w:rPr>
            </w:pPr>
          </w:p>
        </w:tc>
      </w:tr>
      <w:tr w:rsidR="002E2220" w:rsidRPr="002E2220" w14:paraId="15B721AE" w14:textId="77777777" w:rsidTr="007F24B8">
        <w:tc>
          <w:tcPr>
            <w:tcW w:w="2206" w:type="pct"/>
          </w:tcPr>
          <w:p w14:paraId="7FB2EB32" w14:textId="77777777" w:rsidR="002E2220" w:rsidRPr="002E2220" w:rsidRDefault="002E2220" w:rsidP="002E2220">
            <w:pPr>
              <w:rPr>
                <w:rFonts w:ascii="Arial" w:hAnsi="Arial"/>
              </w:rPr>
            </w:pPr>
            <w:r w:rsidRPr="002E2220">
              <w:rPr>
                <w:rFonts w:ascii="Arial" w:hAnsi="Arial"/>
              </w:rPr>
              <w:t>Training Competency</w:t>
            </w:r>
          </w:p>
        </w:tc>
        <w:tc>
          <w:tcPr>
            <w:tcW w:w="779" w:type="pct"/>
          </w:tcPr>
          <w:p w14:paraId="0DF5CD56" w14:textId="77777777" w:rsidR="002E2220" w:rsidRPr="002E2220" w:rsidRDefault="002E2220" w:rsidP="002E2220">
            <w:pPr>
              <w:rPr>
                <w:rFonts w:ascii="Arial" w:hAnsi="Arial"/>
              </w:rPr>
            </w:pPr>
          </w:p>
        </w:tc>
        <w:tc>
          <w:tcPr>
            <w:tcW w:w="779" w:type="pct"/>
          </w:tcPr>
          <w:p w14:paraId="29D30C93" w14:textId="77777777" w:rsidR="002E2220" w:rsidRPr="002E2220" w:rsidRDefault="002E2220" w:rsidP="002E2220">
            <w:pPr>
              <w:rPr>
                <w:rFonts w:ascii="Arial" w:hAnsi="Arial"/>
              </w:rPr>
            </w:pPr>
          </w:p>
        </w:tc>
        <w:tc>
          <w:tcPr>
            <w:tcW w:w="627" w:type="pct"/>
          </w:tcPr>
          <w:p w14:paraId="20961CF3" w14:textId="77777777" w:rsidR="002E2220" w:rsidRPr="002E2220" w:rsidRDefault="002E2220" w:rsidP="002E2220">
            <w:pPr>
              <w:rPr>
                <w:rFonts w:ascii="Arial" w:hAnsi="Arial"/>
              </w:rPr>
            </w:pPr>
          </w:p>
        </w:tc>
        <w:tc>
          <w:tcPr>
            <w:tcW w:w="609" w:type="pct"/>
          </w:tcPr>
          <w:p w14:paraId="39E15CEF" w14:textId="77777777" w:rsidR="002E2220" w:rsidRPr="002E2220" w:rsidRDefault="002E2220" w:rsidP="002E2220">
            <w:pPr>
              <w:rPr>
                <w:rFonts w:ascii="Arial" w:hAnsi="Arial"/>
              </w:rPr>
            </w:pPr>
          </w:p>
        </w:tc>
      </w:tr>
      <w:tr w:rsidR="002E2220" w:rsidRPr="002E2220" w14:paraId="785AB5A0" w14:textId="77777777" w:rsidTr="007F24B8">
        <w:tc>
          <w:tcPr>
            <w:tcW w:w="2206" w:type="pct"/>
          </w:tcPr>
          <w:p w14:paraId="2D93D66C" w14:textId="77777777" w:rsidR="002E2220" w:rsidRPr="002E2220" w:rsidRDefault="002E2220" w:rsidP="002E2220">
            <w:pPr>
              <w:rPr>
                <w:rFonts w:ascii="Arial" w:hAnsi="Arial"/>
              </w:rPr>
            </w:pPr>
            <w:r w:rsidRPr="002E2220">
              <w:rPr>
                <w:rFonts w:ascii="Arial" w:hAnsi="Arial"/>
              </w:rPr>
              <w:t>Key Responsibilities Matrix/Org Chart</w:t>
            </w:r>
          </w:p>
        </w:tc>
        <w:tc>
          <w:tcPr>
            <w:tcW w:w="779" w:type="pct"/>
          </w:tcPr>
          <w:p w14:paraId="1B95A848" w14:textId="77777777" w:rsidR="002E2220" w:rsidRPr="002E2220" w:rsidRDefault="002E2220" w:rsidP="002E2220">
            <w:pPr>
              <w:rPr>
                <w:rFonts w:ascii="Arial" w:hAnsi="Arial"/>
              </w:rPr>
            </w:pPr>
          </w:p>
        </w:tc>
        <w:tc>
          <w:tcPr>
            <w:tcW w:w="779" w:type="pct"/>
          </w:tcPr>
          <w:p w14:paraId="57658ABA" w14:textId="77777777" w:rsidR="002E2220" w:rsidRPr="002E2220" w:rsidRDefault="002E2220" w:rsidP="002E2220">
            <w:pPr>
              <w:rPr>
                <w:rFonts w:ascii="Arial" w:hAnsi="Arial"/>
              </w:rPr>
            </w:pPr>
          </w:p>
        </w:tc>
        <w:tc>
          <w:tcPr>
            <w:tcW w:w="627" w:type="pct"/>
          </w:tcPr>
          <w:p w14:paraId="6D87E0BA" w14:textId="77777777" w:rsidR="002E2220" w:rsidRPr="002E2220" w:rsidRDefault="002E2220" w:rsidP="002E2220">
            <w:pPr>
              <w:rPr>
                <w:rFonts w:ascii="Arial" w:hAnsi="Arial"/>
              </w:rPr>
            </w:pPr>
          </w:p>
        </w:tc>
        <w:tc>
          <w:tcPr>
            <w:tcW w:w="609" w:type="pct"/>
          </w:tcPr>
          <w:p w14:paraId="10C533A3" w14:textId="77777777" w:rsidR="002E2220" w:rsidRPr="002E2220" w:rsidRDefault="002E2220" w:rsidP="002E2220">
            <w:pPr>
              <w:rPr>
                <w:rFonts w:ascii="Arial" w:hAnsi="Arial"/>
              </w:rPr>
            </w:pPr>
          </w:p>
        </w:tc>
      </w:tr>
      <w:tr w:rsidR="002E2220" w:rsidRPr="002E2220" w14:paraId="098588EA" w14:textId="77777777" w:rsidTr="007F24B8">
        <w:tc>
          <w:tcPr>
            <w:tcW w:w="2206" w:type="pct"/>
          </w:tcPr>
          <w:p w14:paraId="4AF6AAEB" w14:textId="77777777" w:rsidR="002E2220" w:rsidRPr="002E2220" w:rsidRDefault="002E2220" w:rsidP="002E2220">
            <w:pPr>
              <w:rPr>
                <w:rFonts w:ascii="Arial" w:hAnsi="Arial"/>
              </w:rPr>
            </w:pPr>
            <w:r w:rsidRPr="002E2220">
              <w:rPr>
                <w:rFonts w:ascii="Arial" w:hAnsi="Arial"/>
              </w:rPr>
              <w:t>Procurement meets CoR requirements</w:t>
            </w:r>
          </w:p>
        </w:tc>
        <w:tc>
          <w:tcPr>
            <w:tcW w:w="779" w:type="pct"/>
          </w:tcPr>
          <w:p w14:paraId="7407D382" w14:textId="77777777" w:rsidR="002E2220" w:rsidRPr="002E2220" w:rsidRDefault="002E2220" w:rsidP="002E2220">
            <w:pPr>
              <w:rPr>
                <w:rFonts w:ascii="Arial" w:hAnsi="Arial"/>
              </w:rPr>
            </w:pPr>
          </w:p>
        </w:tc>
        <w:tc>
          <w:tcPr>
            <w:tcW w:w="779" w:type="pct"/>
          </w:tcPr>
          <w:p w14:paraId="6B4A0FC5" w14:textId="77777777" w:rsidR="002E2220" w:rsidRPr="002E2220" w:rsidRDefault="002E2220" w:rsidP="002E2220">
            <w:pPr>
              <w:rPr>
                <w:rFonts w:ascii="Arial" w:hAnsi="Arial"/>
              </w:rPr>
            </w:pPr>
          </w:p>
        </w:tc>
        <w:tc>
          <w:tcPr>
            <w:tcW w:w="627" w:type="pct"/>
          </w:tcPr>
          <w:p w14:paraId="134BE7FD" w14:textId="77777777" w:rsidR="002E2220" w:rsidRPr="002E2220" w:rsidRDefault="002E2220" w:rsidP="002E2220">
            <w:pPr>
              <w:rPr>
                <w:rFonts w:ascii="Arial" w:hAnsi="Arial"/>
              </w:rPr>
            </w:pPr>
          </w:p>
        </w:tc>
        <w:tc>
          <w:tcPr>
            <w:tcW w:w="609" w:type="pct"/>
          </w:tcPr>
          <w:p w14:paraId="620F8C48" w14:textId="77777777" w:rsidR="002E2220" w:rsidRPr="002E2220" w:rsidRDefault="002E2220" w:rsidP="002E2220">
            <w:pPr>
              <w:rPr>
                <w:rFonts w:ascii="Arial" w:hAnsi="Arial"/>
              </w:rPr>
            </w:pPr>
          </w:p>
        </w:tc>
      </w:tr>
      <w:tr w:rsidR="002E2220" w:rsidRPr="002E2220" w14:paraId="7BFC0A86" w14:textId="77777777" w:rsidTr="007F24B8">
        <w:tc>
          <w:tcPr>
            <w:tcW w:w="2206" w:type="pct"/>
          </w:tcPr>
          <w:p w14:paraId="62E23BEB" w14:textId="77777777" w:rsidR="002E2220" w:rsidRPr="002E2220" w:rsidRDefault="002E2220" w:rsidP="002E2220">
            <w:pPr>
              <w:rPr>
                <w:rFonts w:ascii="Arial" w:hAnsi="Arial"/>
              </w:rPr>
            </w:pPr>
            <w:r w:rsidRPr="002E2220">
              <w:rPr>
                <w:rFonts w:ascii="Arial" w:hAnsi="Arial"/>
              </w:rPr>
              <w:t xml:space="preserve">Certified Scheduler/s TLIF </w:t>
            </w:r>
          </w:p>
        </w:tc>
        <w:tc>
          <w:tcPr>
            <w:tcW w:w="779" w:type="pct"/>
          </w:tcPr>
          <w:p w14:paraId="1C218815" w14:textId="77777777" w:rsidR="002E2220" w:rsidRPr="002E2220" w:rsidRDefault="002E2220" w:rsidP="002E2220">
            <w:pPr>
              <w:rPr>
                <w:rFonts w:ascii="Arial" w:hAnsi="Arial"/>
              </w:rPr>
            </w:pPr>
          </w:p>
        </w:tc>
        <w:tc>
          <w:tcPr>
            <w:tcW w:w="779" w:type="pct"/>
          </w:tcPr>
          <w:p w14:paraId="4D6E3BB6" w14:textId="77777777" w:rsidR="002E2220" w:rsidRPr="002E2220" w:rsidRDefault="002E2220" w:rsidP="002E2220">
            <w:pPr>
              <w:rPr>
                <w:rFonts w:ascii="Arial" w:hAnsi="Arial"/>
              </w:rPr>
            </w:pPr>
          </w:p>
        </w:tc>
        <w:tc>
          <w:tcPr>
            <w:tcW w:w="627" w:type="pct"/>
          </w:tcPr>
          <w:p w14:paraId="18F583CB" w14:textId="77777777" w:rsidR="002E2220" w:rsidRPr="002E2220" w:rsidRDefault="002E2220" w:rsidP="002E2220">
            <w:pPr>
              <w:rPr>
                <w:rFonts w:ascii="Arial" w:hAnsi="Arial"/>
              </w:rPr>
            </w:pPr>
          </w:p>
        </w:tc>
        <w:tc>
          <w:tcPr>
            <w:tcW w:w="609" w:type="pct"/>
          </w:tcPr>
          <w:p w14:paraId="1DCDD1F3" w14:textId="77777777" w:rsidR="002E2220" w:rsidRPr="002E2220" w:rsidRDefault="002E2220" w:rsidP="002E2220">
            <w:pPr>
              <w:rPr>
                <w:rFonts w:ascii="Arial" w:hAnsi="Arial"/>
              </w:rPr>
            </w:pPr>
          </w:p>
        </w:tc>
      </w:tr>
      <w:tr w:rsidR="002E2220" w:rsidRPr="002E2220" w14:paraId="07D47C01" w14:textId="77777777" w:rsidTr="007F24B8">
        <w:tc>
          <w:tcPr>
            <w:tcW w:w="2206" w:type="pct"/>
          </w:tcPr>
          <w:p w14:paraId="0F2CC02D" w14:textId="77777777" w:rsidR="002E2220" w:rsidRPr="002E2220" w:rsidRDefault="002E2220" w:rsidP="002E2220">
            <w:pPr>
              <w:rPr>
                <w:rFonts w:ascii="Arial" w:hAnsi="Arial"/>
              </w:rPr>
            </w:pPr>
            <w:r w:rsidRPr="002E2220">
              <w:rPr>
                <w:rFonts w:ascii="Arial" w:hAnsi="Arial"/>
              </w:rPr>
              <w:t>Audit procedures</w:t>
            </w:r>
          </w:p>
        </w:tc>
        <w:tc>
          <w:tcPr>
            <w:tcW w:w="779" w:type="pct"/>
          </w:tcPr>
          <w:p w14:paraId="42D53DD0" w14:textId="77777777" w:rsidR="002E2220" w:rsidRPr="002E2220" w:rsidRDefault="002E2220" w:rsidP="002E2220">
            <w:pPr>
              <w:rPr>
                <w:rFonts w:ascii="Arial" w:hAnsi="Arial"/>
              </w:rPr>
            </w:pPr>
          </w:p>
        </w:tc>
        <w:tc>
          <w:tcPr>
            <w:tcW w:w="779" w:type="pct"/>
          </w:tcPr>
          <w:p w14:paraId="09B128A3" w14:textId="77777777" w:rsidR="002E2220" w:rsidRPr="002E2220" w:rsidRDefault="002E2220" w:rsidP="002E2220">
            <w:pPr>
              <w:rPr>
                <w:rFonts w:ascii="Arial" w:hAnsi="Arial"/>
              </w:rPr>
            </w:pPr>
          </w:p>
        </w:tc>
        <w:tc>
          <w:tcPr>
            <w:tcW w:w="627" w:type="pct"/>
          </w:tcPr>
          <w:p w14:paraId="6C70A10C" w14:textId="77777777" w:rsidR="002E2220" w:rsidRPr="002E2220" w:rsidRDefault="002E2220" w:rsidP="002E2220">
            <w:pPr>
              <w:rPr>
                <w:rFonts w:ascii="Arial" w:hAnsi="Arial"/>
              </w:rPr>
            </w:pPr>
          </w:p>
        </w:tc>
        <w:tc>
          <w:tcPr>
            <w:tcW w:w="609" w:type="pct"/>
          </w:tcPr>
          <w:p w14:paraId="37DF2D2A" w14:textId="77777777" w:rsidR="002E2220" w:rsidRPr="002E2220" w:rsidRDefault="002E2220" w:rsidP="002E2220">
            <w:pPr>
              <w:rPr>
                <w:rFonts w:ascii="Arial" w:hAnsi="Arial"/>
              </w:rPr>
            </w:pPr>
          </w:p>
        </w:tc>
      </w:tr>
      <w:tr w:rsidR="002E2220" w:rsidRPr="002E2220" w14:paraId="120BF4A5" w14:textId="77777777" w:rsidTr="007F24B8">
        <w:tc>
          <w:tcPr>
            <w:tcW w:w="2206" w:type="pct"/>
          </w:tcPr>
          <w:p w14:paraId="7DA5DA5F" w14:textId="77777777" w:rsidR="002E2220" w:rsidRPr="002E2220" w:rsidRDefault="002E2220" w:rsidP="002E2220">
            <w:pPr>
              <w:rPr>
                <w:rFonts w:ascii="Arial" w:hAnsi="Arial"/>
              </w:rPr>
            </w:pPr>
            <w:r w:rsidRPr="002E2220">
              <w:rPr>
                <w:rFonts w:ascii="Arial" w:hAnsi="Arial"/>
              </w:rPr>
              <w:t>Key personnel positions/qualifications</w:t>
            </w:r>
          </w:p>
        </w:tc>
        <w:tc>
          <w:tcPr>
            <w:tcW w:w="779" w:type="pct"/>
          </w:tcPr>
          <w:p w14:paraId="5EB76E90" w14:textId="77777777" w:rsidR="002E2220" w:rsidRPr="002E2220" w:rsidRDefault="002E2220" w:rsidP="002E2220">
            <w:pPr>
              <w:rPr>
                <w:rFonts w:ascii="Arial" w:hAnsi="Arial"/>
              </w:rPr>
            </w:pPr>
          </w:p>
        </w:tc>
        <w:tc>
          <w:tcPr>
            <w:tcW w:w="779" w:type="pct"/>
          </w:tcPr>
          <w:p w14:paraId="3E19747D" w14:textId="77777777" w:rsidR="002E2220" w:rsidRPr="002E2220" w:rsidRDefault="002E2220" w:rsidP="002E2220">
            <w:pPr>
              <w:rPr>
                <w:rFonts w:ascii="Arial" w:hAnsi="Arial"/>
              </w:rPr>
            </w:pPr>
          </w:p>
        </w:tc>
        <w:tc>
          <w:tcPr>
            <w:tcW w:w="627" w:type="pct"/>
          </w:tcPr>
          <w:p w14:paraId="7196A1A5" w14:textId="77777777" w:rsidR="002E2220" w:rsidRPr="002E2220" w:rsidRDefault="002E2220" w:rsidP="002E2220">
            <w:pPr>
              <w:rPr>
                <w:rFonts w:ascii="Arial" w:hAnsi="Arial"/>
              </w:rPr>
            </w:pPr>
          </w:p>
        </w:tc>
        <w:tc>
          <w:tcPr>
            <w:tcW w:w="609" w:type="pct"/>
          </w:tcPr>
          <w:p w14:paraId="3AC426A9" w14:textId="77777777" w:rsidR="002E2220" w:rsidRPr="002E2220" w:rsidRDefault="002E2220" w:rsidP="002E2220">
            <w:pPr>
              <w:rPr>
                <w:rFonts w:ascii="Arial" w:hAnsi="Arial"/>
              </w:rPr>
            </w:pPr>
          </w:p>
        </w:tc>
      </w:tr>
      <w:tr w:rsidR="002E2220" w:rsidRPr="002E2220" w14:paraId="357593B7" w14:textId="77777777" w:rsidTr="007F24B8">
        <w:tc>
          <w:tcPr>
            <w:tcW w:w="2206" w:type="pct"/>
          </w:tcPr>
          <w:p w14:paraId="6FB509D9" w14:textId="77777777" w:rsidR="002E2220" w:rsidRPr="002E2220" w:rsidRDefault="002E2220" w:rsidP="002E2220">
            <w:pPr>
              <w:rPr>
                <w:rFonts w:ascii="Arial" w:hAnsi="Arial"/>
              </w:rPr>
            </w:pPr>
            <w:r w:rsidRPr="002E2220">
              <w:rPr>
                <w:rFonts w:ascii="Arial" w:hAnsi="Arial"/>
              </w:rPr>
              <w:t>Communications Protocol</w:t>
            </w:r>
          </w:p>
        </w:tc>
        <w:tc>
          <w:tcPr>
            <w:tcW w:w="779" w:type="pct"/>
          </w:tcPr>
          <w:p w14:paraId="0F47B49C" w14:textId="77777777" w:rsidR="002E2220" w:rsidRPr="002E2220" w:rsidRDefault="002E2220" w:rsidP="002E2220">
            <w:pPr>
              <w:rPr>
                <w:rFonts w:ascii="Arial" w:hAnsi="Arial"/>
              </w:rPr>
            </w:pPr>
          </w:p>
        </w:tc>
        <w:tc>
          <w:tcPr>
            <w:tcW w:w="779" w:type="pct"/>
          </w:tcPr>
          <w:p w14:paraId="4CE87201" w14:textId="77777777" w:rsidR="002E2220" w:rsidRPr="002E2220" w:rsidRDefault="002E2220" w:rsidP="002E2220">
            <w:pPr>
              <w:rPr>
                <w:rFonts w:ascii="Arial" w:hAnsi="Arial"/>
              </w:rPr>
            </w:pPr>
          </w:p>
        </w:tc>
        <w:tc>
          <w:tcPr>
            <w:tcW w:w="627" w:type="pct"/>
          </w:tcPr>
          <w:p w14:paraId="0C6A6616" w14:textId="77777777" w:rsidR="002E2220" w:rsidRPr="002E2220" w:rsidRDefault="002E2220" w:rsidP="002E2220">
            <w:pPr>
              <w:rPr>
                <w:rFonts w:ascii="Arial" w:hAnsi="Arial"/>
              </w:rPr>
            </w:pPr>
          </w:p>
        </w:tc>
        <w:tc>
          <w:tcPr>
            <w:tcW w:w="609" w:type="pct"/>
          </w:tcPr>
          <w:p w14:paraId="68DB05AC" w14:textId="77777777" w:rsidR="002E2220" w:rsidRPr="002E2220" w:rsidRDefault="002E2220" w:rsidP="002E2220">
            <w:pPr>
              <w:rPr>
                <w:rFonts w:ascii="Arial" w:hAnsi="Arial"/>
              </w:rPr>
            </w:pPr>
          </w:p>
        </w:tc>
      </w:tr>
      <w:tr w:rsidR="002E2220" w:rsidRPr="002E2220" w14:paraId="02B21040" w14:textId="77777777" w:rsidTr="007F24B8">
        <w:tc>
          <w:tcPr>
            <w:tcW w:w="2206" w:type="pct"/>
          </w:tcPr>
          <w:p w14:paraId="7AB0B376" w14:textId="77777777" w:rsidR="002E2220" w:rsidRPr="002E2220" w:rsidRDefault="002E2220" w:rsidP="002E2220">
            <w:pPr>
              <w:rPr>
                <w:rFonts w:ascii="Arial" w:hAnsi="Arial"/>
              </w:rPr>
            </w:pPr>
            <w:r w:rsidRPr="002E2220">
              <w:rPr>
                <w:rFonts w:ascii="Arial" w:hAnsi="Arial"/>
              </w:rPr>
              <w:t>Registered GVM or GCM of vehicles</w:t>
            </w:r>
          </w:p>
        </w:tc>
        <w:tc>
          <w:tcPr>
            <w:tcW w:w="779" w:type="pct"/>
          </w:tcPr>
          <w:p w14:paraId="67E1A9DB" w14:textId="77777777" w:rsidR="002E2220" w:rsidRPr="002E2220" w:rsidRDefault="002E2220" w:rsidP="002E2220">
            <w:pPr>
              <w:rPr>
                <w:rFonts w:ascii="Arial" w:hAnsi="Arial"/>
              </w:rPr>
            </w:pPr>
          </w:p>
        </w:tc>
        <w:tc>
          <w:tcPr>
            <w:tcW w:w="779" w:type="pct"/>
          </w:tcPr>
          <w:p w14:paraId="573E174A" w14:textId="77777777" w:rsidR="002E2220" w:rsidRPr="002E2220" w:rsidRDefault="002E2220" w:rsidP="002E2220">
            <w:pPr>
              <w:rPr>
                <w:rFonts w:ascii="Arial" w:hAnsi="Arial"/>
              </w:rPr>
            </w:pPr>
          </w:p>
        </w:tc>
        <w:tc>
          <w:tcPr>
            <w:tcW w:w="627" w:type="pct"/>
          </w:tcPr>
          <w:p w14:paraId="04105ED5" w14:textId="77777777" w:rsidR="002E2220" w:rsidRPr="002E2220" w:rsidRDefault="002E2220" w:rsidP="002E2220">
            <w:pPr>
              <w:rPr>
                <w:rFonts w:ascii="Arial" w:hAnsi="Arial"/>
              </w:rPr>
            </w:pPr>
          </w:p>
        </w:tc>
        <w:tc>
          <w:tcPr>
            <w:tcW w:w="609" w:type="pct"/>
          </w:tcPr>
          <w:p w14:paraId="0312C8E8" w14:textId="77777777" w:rsidR="002E2220" w:rsidRPr="002E2220" w:rsidRDefault="002E2220" w:rsidP="002E2220">
            <w:pPr>
              <w:rPr>
                <w:rFonts w:ascii="Arial" w:hAnsi="Arial"/>
              </w:rPr>
            </w:pPr>
          </w:p>
        </w:tc>
      </w:tr>
      <w:tr w:rsidR="002E2220" w:rsidRPr="002E2220" w14:paraId="4D41CCB6" w14:textId="77777777" w:rsidTr="007F24B8">
        <w:tc>
          <w:tcPr>
            <w:tcW w:w="2206" w:type="pct"/>
          </w:tcPr>
          <w:p w14:paraId="042621ED" w14:textId="77777777" w:rsidR="002E2220" w:rsidRPr="002E2220" w:rsidRDefault="002E2220" w:rsidP="002E2220">
            <w:pPr>
              <w:rPr>
                <w:rFonts w:ascii="Arial" w:hAnsi="Arial"/>
              </w:rPr>
            </w:pPr>
            <w:r w:rsidRPr="002E2220">
              <w:rPr>
                <w:rFonts w:ascii="Arial" w:hAnsi="Arial"/>
              </w:rPr>
              <w:t>Manufacturers GVM/GCM</w:t>
            </w:r>
          </w:p>
        </w:tc>
        <w:tc>
          <w:tcPr>
            <w:tcW w:w="779" w:type="pct"/>
          </w:tcPr>
          <w:p w14:paraId="45F02DD3" w14:textId="77777777" w:rsidR="002E2220" w:rsidRPr="002E2220" w:rsidRDefault="002E2220" w:rsidP="002E2220">
            <w:pPr>
              <w:rPr>
                <w:rFonts w:ascii="Arial" w:hAnsi="Arial"/>
              </w:rPr>
            </w:pPr>
          </w:p>
        </w:tc>
        <w:tc>
          <w:tcPr>
            <w:tcW w:w="779" w:type="pct"/>
          </w:tcPr>
          <w:p w14:paraId="2A1ADAB9" w14:textId="77777777" w:rsidR="002E2220" w:rsidRPr="002E2220" w:rsidRDefault="002E2220" w:rsidP="002E2220">
            <w:pPr>
              <w:rPr>
                <w:rFonts w:ascii="Arial" w:hAnsi="Arial"/>
              </w:rPr>
            </w:pPr>
          </w:p>
        </w:tc>
        <w:tc>
          <w:tcPr>
            <w:tcW w:w="627" w:type="pct"/>
          </w:tcPr>
          <w:p w14:paraId="6345BA7B" w14:textId="77777777" w:rsidR="002E2220" w:rsidRPr="002E2220" w:rsidRDefault="002E2220" w:rsidP="002E2220">
            <w:pPr>
              <w:rPr>
                <w:rFonts w:ascii="Arial" w:hAnsi="Arial"/>
              </w:rPr>
            </w:pPr>
          </w:p>
        </w:tc>
        <w:tc>
          <w:tcPr>
            <w:tcW w:w="609" w:type="pct"/>
          </w:tcPr>
          <w:p w14:paraId="050FE145" w14:textId="77777777" w:rsidR="002E2220" w:rsidRPr="002E2220" w:rsidRDefault="002E2220" w:rsidP="002E2220">
            <w:pPr>
              <w:rPr>
                <w:rFonts w:ascii="Arial" w:hAnsi="Arial"/>
              </w:rPr>
            </w:pPr>
          </w:p>
        </w:tc>
      </w:tr>
      <w:tr w:rsidR="002E2220" w:rsidRPr="002E2220" w14:paraId="4BC7DFE2" w14:textId="77777777" w:rsidTr="007F24B8">
        <w:tc>
          <w:tcPr>
            <w:tcW w:w="2206" w:type="pct"/>
          </w:tcPr>
          <w:p w14:paraId="7057483E" w14:textId="3860FCE9" w:rsidR="002E2220" w:rsidRPr="002E2220" w:rsidRDefault="00037FE0" w:rsidP="002E2220">
            <w:pPr>
              <w:rPr>
                <w:rFonts w:ascii="Arial" w:hAnsi="Arial"/>
              </w:rPr>
            </w:pPr>
            <w:r w:rsidRPr="002E2220">
              <w:rPr>
                <w:rFonts w:ascii="Arial" w:hAnsi="Arial"/>
              </w:rPr>
              <w:t>Logbook</w:t>
            </w:r>
            <w:r w:rsidR="002E2220" w:rsidRPr="002E2220">
              <w:rPr>
                <w:rFonts w:ascii="Arial" w:hAnsi="Arial"/>
              </w:rPr>
              <w:t>/Work Diary</w:t>
            </w:r>
          </w:p>
        </w:tc>
        <w:tc>
          <w:tcPr>
            <w:tcW w:w="779" w:type="pct"/>
          </w:tcPr>
          <w:p w14:paraId="5F7B6277" w14:textId="77777777" w:rsidR="002E2220" w:rsidRPr="002E2220" w:rsidRDefault="002E2220" w:rsidP="002E2220">
            <w:pPr>
              <w:rPr>
                <w:rFonts w:ascii="Arial" w:hAnsi="Arial"/>
              </w:rPr>
            </w:pPr>
          </w:p>
        </w:tc>
        <w:tc>
          <w:tcPr>
            <w:tcW w:w="779" w:type="pct"/>
          </w:tcPr>
          <w:p w14:paraId="1B7D5775" w14:textId="77777777" w:rsidR="002E2220" w:rsidRPr="002E2220" w:rsidRDefault="002E2220" w:rsidP="002E2220">
            <w:pPr>
              <w:rPr>
                <w:rFonts w:ascii="Arial" w:hAnsi="Arial"/>
              </w:rPr>
            </w:pPr>
          </w:p>
        </w:tc>
        <w:tc>
          <w:tcPr>
            <w:tcW w:w="627" w:type="pct"/>
          </w:tcPr>
          <w:p w14:paraId="3290F062" w14:textId="77777777" w:rsidR="002E2220" w:rsidRPr="002E2220" w:rsidRDefault="002E2220" w:rsidP="002E2220">
            <w:pPr>
              <w:rPr>
                <w:rFonts w:ascii="Arial" w:hAnsi="Arial"/>
              </w:rPr>
            </w:pPr>
          </w:p>
        </w:tc>
        <w:tc>
          <w:tcPr>
            <w:tcW w:w="609" w:type="pct"/>
          </w:tcPr>
          <w:p w14:paraId="7D62A103" w14:textId="77777777" w:rsidR="002E2220" w:rsidRPr="002E2220" w:rsidRDefault="002E2220" w:rsidP="002E2220">
            <w:pPr>
              <w:rPr>
                <w:rFonts w:ascii="Arial" w:hAnsi="Arial"/>
              </w:rPr>
            </w:pPr>
          </w:p>
        </w:tc>
      </w:tr>
      <w:tr w:rsidR="002E2220" w:rsidRPr="002E2220" w14:paraId="55CD0DD1" w14:textId="77777777" w:rsidTr="007F24B8">
        <w:tc>
          <w:tcPr>
            <w:tcW w:w="2206" w:type="pct"/>
          </w:tcPr>
          <w:p w14:paraId="4DE4BB3D" w14:textId="77777777" w:rsidR="002E2220" w:rsidRPr="002E2220" w:rsidRDefault="002E2220" w:rsidP="002E2220">
            <w:pPr>
              <w:rPr>
                <w:rFonts w:ascii="Arial" w:hAnsi="Arial"/>
              </w:rPr>
            </w:pPr>
            <w:r w:rsidRPr="002E2220">
              <w:rPr>
                <w:rFonts w:ascii="Arial" w:hAnsi="Arial"/>
              </w:rPr>
              <w:t>Vehicle Daily run sheets</w:t>
            </w:r>
          </w:p>
        </w:tc>
        <w:tc>
          <w:tcPr>
            <w:tcW w:w="779" w:type="pct"/>
          </w:tcPr>
          <w:p w14:paraId="5AF000B4" w14:textId="77777777" w:rsidR="002E2220" w:rsidRPr="002E2220" w:rsidRDefault="002E2220" w:rsidP="002E2220">
            <w:pPr>
              <w:rPr>
                <w:rFonts w:ascii="Arial" w:hAnsi="Arial"/>
              </w:rPr>
            </w:pPr>
          </w:p>
        </w:tc>
        <w:tc>
          <w:tcPr>
            <w:tcW w:w="779" w:type="pct"/>
          </w:tcPr>
          <w:p w14:paraId="4457E8A9" w14:textId="77777777" w:rsidR="002E2220" w:rsidRPr="002E2220" w:rsidRDefault="002E2220" w:rsidP="002E2220">
            <w:pPr>
              <w:rPr>
                <w:rFonts w:ascii="Arial" w:hAnsi="Arial"/>
              </w:rPr>
            </w:pPr>
          </w:p>
        </w:tc>
        <w:tc>
          <w:tcPr>
            <w:tcW w:w="627" w:type="pct"/>
          </w:tcPr>
          <w:p w14:paraId="7B856B1D" w14:textId="77777777" w:rsidR="002E2220" w:rsidRPr="002E2220" w:rsidRDefault="002E2220" w:rsidP="002E2220">
            <w:pPr>
              <w:rPr>
                <w:rFonts w:ascii="Arial" w:hAnsi="Arial"/>
              </w:rPr>
            </w:pPr>
          </w:p>
        </w:tc>
        <w:tc>
          <w:tcPr>
            <w:tcW w:w="609" w:type="pct"/>
          </w:tcPr>
          <w:p w14:paraId="486B41ED" w14:textId="77777777" w:rsidR="002E2220" w:rsidRPr="002E2220" w:rsidRDefault="002E2220" w:rsidP="002E2220">
            <w:pPr>
              <w:rPr>
                <w:rFonts w:ascii="Arial" w:hAnsi="Arial"/>
              </w:rPr>
            </w:pPr>
          </w:p>
        </w:tc>
      </w:tr>
      <w:tr w:rsidR="002E2220" w:rsidRPr="002E2220" w14:paraId="5FDA907A" w14:textId="77777777" w:rsidTr="007F24B8">
        <w:tc>
          <w:tcPr>
            <w:tcW w:w="2206" w:type="pct"/>
          </w:tcPr>
          <w:p w14:paraId="3697FA45" w14:textId="77777777" w:rsidR="002E2220" w:rsidRPr="002E2220" w:rsidRDefault="002E2220" w:rsidP="002E2220">
            <w:pPr>
              <w:rPr>
                <w:rFonts w:ascii="Arial" w:hAnsi="Arial"/>
              </w:rPr>
            </w:pPr>
            <w:r w:rsidRPr="002E2220">
              <w:rPr>
                <w:rFonts w:ascii="Arial" w:hAnsi="Arial"/>
              </w:rPr>
              <w:t>Defect report forms</w:t>
            </w:r>
          </w:p>
        </w:tc>
        <w:tc>
          <w:tcPr>
            <w:tcW w:w="779" w:type="pct"/>
          </w:tcPr>
          <w:p w14:paraId="7F68FFC1" w14:textId="77777777" w:rsidR="002E2220" w:rsidRPr="002E2220" w:rsidRDefault="002E2220" w:rsidP="002E2220">
            <w:pPr>
              <w:rPr>
                <w:rFonts w:ascii="Arial" w:hAnsi="Arial"/>
              </w:rPr>
            </w:pPr>
          </w:p>
        </w:tc>
        <w:tc>
          <w:tcPr>
            <w:tcW w:w="779" w:type="pct"/>
          </w:tcPr>
          <w:p w14:paraId="7A289562" w14:textId="77777777" w:rsidR="002E2220" w:rsidRPr="002E2220" w:rsidRDefault="002E2220" w:rsidP="002E2220">
            <w:pPr>
              <w:rPr>
                <w:rFonts w:ascii="Arial" w:hAnsi="Arial"/>
              </w:rPr>
            </w:pPr>
          </w:p>
        </w:tc>
        <w:tc>
          <w:tcPr>
            <w:tcW w:w="627" w:type="pct"/>
          </w:tcPr>
          <w:p w14:paraId="01F7BDA0" w14:textId="77777777" w:rsidR="002E2220" w:rsidRPr="002E2220" w:rsidRDefault="002E2220" w:rsidP="002E2220">
            <w:pPr>
              <w:rPr>
                <w:rFonts w:ascii="Arial" w:hAnsi="Arial"/>
              </w:rPr>
            </w:pPr>
          </w:p>
        </w:tc>
        <w:tc>
          <w:tcPr>
            <w:tcW w:w="609" w:type="pct"/>
          </w:tcPr>
          <w:p w14:paraId="183261B1" w14:textId="77777777" w:rsidR="002E2220" w:rsidRPr="002E2220" w:rsidRDefault="002E2220" w:rsidP="002E2220">
            <w:pPr>
              <w:rPr>
                <w:rFonts w:ascii="Arial" w:hAnsi="Arial"/>
              </w:rPr>
            </w:pPr>
          </w:p>
        </w:tc>
      </w:tr>
      <w:tr w:rsidR="002E2220" w:rsidRPr="002E2220" w14:paraId="0D7D02F1" w14:textId="77777777" w:rsidTr="007F24B8">
        <w:tc>
          <w:tcPr>
            <w:tcW w:w="2206" w:type="pct"/>
          </w:tcPr>
          <w:p w14:paraId="5EE58C9C" w14:textId="77777777" w:rsidR="002E2220" w:rsidRPr="002E2220" w:rsidRDefault="002E2220" w:rsidP="002E2220">
            <w:pPr>
              <w:rPr>
                <w:rFonts w:ascii="Arial" w:hAnsi="Arial"/>
              </w:rPr>
            </w:pPr>
            <w:r w:rsidRPr="002E2220">
              <w:rPr>
                <w:rFonts w:ascii="Arial" w:hAnsi="Arial"/>
              </w:rPr>
              <w:t>Vehicle fault reports</w:t>
            </w:r>
          </w:p>
        </w:tc>
        <w:tc>
          <w:tcPr>
            <w:tcW w:w="779" w:type="pct"/>
          </w:tcPr>
          <w:p w14:paraId="275012EB" w14:textId="77777777" w:rsidR="002E2220" w:rsidRPr="002E2220" w:rsidRDefault="002E2220" w:rsidP="002E2220">
            <w:pPr>
              <w:rPr>
                <w:rFonts w:ascii="Arial" w:hAnsi="Arial"/>
              </w:rPr>
            </w:pPr>
          </w:p>
        </w:tc>
        <w:tc>
          <w:tcPr>
            <w:tcW w:w="779" w:type="pct"/>
          </w:tcPr>
          <w:p w14:paraId="45F27778" w14:textId="77777777" w:rsidR="002E2220" w:rsidRPr="002E2220" w:rsidRDefault="002E2220" w:rsidP="002E2220">
            <w:pPr>
              <w:rPr>
                <w:rFonts w:ascii="Arial" w:hAnsi="Arial"/>
              </w:rPr>
            </w:pPr>
          </w:p>
        </w:tc>
        <w:tc>
          <w:tcPr>
            <w:tcW w:w="627" w:type="pct"/>
          </w:tcPr>
          <w:p w14:paraId="01DE15FB" w14:textId="77777777" w:rsidR="002E2220" w:rsidRPr="002E2220" w:rsidRDefault="002E2220" w:rsidP="002E2220">
            <w:pPr>
              <w:rPr>
                <w:rFonts w:ascii="Arial" w:hAnsi="Arial"/>
              </w:rPr>
            </w:pPr>
          </w:p>
        </w:tc>
        <w:tc>
          <w:tcPr>
            <w:tcW w:w="609" w:type="pct"/>
          </w:tcPr>
          <w:p w14:paraId="3FFDFA6D" w14:textId="77777777" w:rsidR="002E2220" w:rsidRPr="002E2220" w:rsidRDefault="002E2220" w:rsidP="002E2220">
            <w:pPr>
              <w:rPr>
                <w:rFonts w:ascii="Arial" w:hAnsi="Arial"/>
              </w:rPr>
            </w:pPr>
          </w:p>
        </w:tc>
      </w:tr>
      <w:tr w:rsidR="002E2220" w:rsidRPr="002E2220" w14:paraId="7DA46B8C" w14:textId="77777777" w:rsidTr="007F24B8">
        <w:tc>
          <w:tcPr>
            <w:tcW w:w="2206" w:type="pct"/>
          </w:tcPr>
          <w:p w14:paraId="0FE68BC7" w14:textId="77777777" w:rsidR="002E2220" w:rsidRPr="002E2220" w:rsidRDefault="002E2220" w:rsidP="002E2220">
            <w:pPr>
              <w:rPr>
                <w:rFonts w:ascii="Arial" w:hAnsi="Arial"/>
              </w:rPr>
            </w:pPr>
            <w:r w:rsidRPr="002E2220">
              <w:rPr>
                <w:rFonts w:ascii="Arial" w:hAnsi="Arial"/>
              </w:rPr>
              <w:t>Records of vehicle journeys</w:t>
            </w:r>
          </w:p>
        </w:tc>
        <w:tc>
          <w:tcPr>
            <w:tcW w:w="779" w:type="pct"/>
          </w:tcPr>
          <w:p w14:paraId="1A8D1BED" w14:textId="77777777" w:rsidR="002E2220" w:rsidRPr="002E2220" w:rsidRDefault="002E2220" w:rsidP="002E2220">
            <w:pPr>
              <w:rPr>
                <w:rFonts w:ascii="Arial" w:hAnsi="Arial"/>
              </w:rPr>
            </w:pPr>
          </w:p>
        </w:tc>
        <w:tc>
          <w:tcPr>
            <w:tcW w:w="779" w:type="pct"/>
          </w:tcPr>
          <w:p w14:paraId="32750347" w14:textId="77777777" w:rsidR="002E2220" w:rsidRPr="002E2220" w:rsidRDefault="002E2220" w:rsidP="002E2220">
            <w:pPr>
              <w:rPr>
                <w:rFonts w:ascii="Arial" w:hAnsi="Arial"/>
              </w:rPr>
            </w:pPr>
          </w:p>
        </w:tc>
        <w:tc>
          <w:tcPr>
            <w:tcW w:w="627" w:type="pct"/>
          </w:tcPr>
          <w:p w14:paraId="4E0B8CC4" w14:textId="77777777" w:rsidR="002E2220" w:rsidRPr="002E2220" w:rsidRDefault="002E2220" w:rsidP="002E2220">
            <w:pPr>
              <w:rPr>
                <w:rFonts w:ascii="Arial" w:hAnsi="Arial"/>
              </w:rPr>
            </w:pPr>
          </w:p>
        </w:tc>
        <w:tc>
          <w:tcPr>
            <w:tcW w:w="609" w:type="pct"/>
          </w:tcPr>
          <w:p w14:paraId="2C240A1B" w14:textId="77777777" w:rsidR="002E2220" w:rsidRPr="002E2220" w:rsidRDefault="002E2220" w:rsidP="002E2220">
            <w:pPr>
              <w:rPr>
                <w:rFonts w:ascii="Arial" w:hAnsi="Arial"/>
              </w:rPr>
            </w:pPr>
          </w:p>
        </w:tc>
      </w:tr>
      <w:tr w:rsidR="002E2220" w:rsidRPr="002E2220" w14:paraId="1B9484E8" w14:textId="77777777" w:rsidTr="007F24B8">
        <w:tc>
          <w:tcPr>
            <w:tcW w:w="2206" w:type="pct"/>
          </w:tcPr>
          <w:p w14:paraId="27BECD7A" w14:textId="77777777" w:rsidR="002E2220" w:rsidRPr="002E2220" w:rsidRDefault="002E2220" w:rsidP="002E2220">
            <w:pPr>
              <w:rPr>
                <w:rFonts w:ascii="Arial" w:hAnsi="Arial"/>
              </w:rPr>
            </w:pPr>
            <w:r w:rsidRPr="002E2220">
              <w:rPr>
                <w:rFonts w:ascii="Arial" w:hAnsi="Arial"/>
              </w:rPr>
              <w:t>Management of defects and Repairs</w:t>
            </w:r>
          </w:p>
        </w:tc>
        <w:tc>
          <w:tcPr>
            <w:tcW w:w="779" w:type="pct"/>
          </w:tcPr>
          <w:p w14:paraId="5DDD7F49" w14:textId="77777777" w:rsidR="002E2220" w:rsidRPr="002E2220" w:rsidRDefault="002E2220" w:rsidP="002E2220">
            <w:pPr>
              <w:rPr>
                <w:rFonts w:ascii="Arial" w:hAnsi="Arial"/>
              </w:rPr>
            </w:pPr>
          </w:p>
        </w:tc>
        <w:tc>
          <w:tcPr>
            <w:tcW w:w="779" w:type="pct"/>
          </w:tcPr>
          <w:p w14:paraId="1568F5AE" w14:textId="77777777" w:rsidR="002E2220" w:rsidRPr="002E2220" w:rsidRDefault="002E2220" w:rsidP="002E2220">
            <w:pPr>
              <w:rPr>
                <w:rFonts w:ascii="Arial" w:hAnsi="Arial"/>
              </w:rPr>
            </w:pPr>
          </w:p>
        </w:tc>
        <w:tc>
          <w:tcPr>
            <w:tcW w:w="627" w:type="pct"/>
          </w:tcPr>
          <w:p w14:paraId="76A5C5BC" w14:textId="77777777" w:rsidR="002E2220" w:rsidRPr="002E2220" w:rsidRDefault="002E2220" w:rsidP="002E2220">
            <w:pPr>
              <w:rPr>
                <w:rFonts w:ascii="Arial" w:hAnsi="Arial"/>
              </w:rPr>
            </w:pPr>
          </w:p>
        </w:tc>
        <w:tc>
          <w:tcPr>
            <w:tcW w:w="609" w:type="pct"/>
          </w:tcPr>
          <w:p w14:paraId="509FBFF9" w14:textId="77777777" w:rsidR="002E2220" w:rsidRPr="002E2220" w:rsidRDefault="002E2220" w:rsidP="002E2220">
            <w:pPr>
              <w:rPr>
                <w:rFonts w:ascii="Arial" w:hAnsi="Arial"/>
              </w:rPr>
            </w:pPr>
          </w:p>
        </w:tc>
      </w:tr>
      <w:tr w:rsidR="002E2220" w:rsidRPr="002E2220" w14:paraId="2F8A9A73" w14:textId="77777777" w:rsidTr="007F24B8">
        <w:tc>
          <w:tcPr>
            <w:tcW w:w="2206" w:type="pct"/>
          </w:tcPr>
          <w:p w14:paraId="2BBB7CC4" w14:textId="77777777" w:rsidR="002E2220" w:rsidRPr="002E2220" w:rsidRDefault="002E2220" w:rsidP="002E2220">
            <w:pPr>
              <w:rPr>
                <w:rFonts w:ascii="Arial" w:hAnsi="Arial"/>
              </w:rPr>
            </w:pPr>
            <w:r w:rsidRPr="002E2220">
              <w:rPr>
                <w:rFonts w:ascii="Arial" w:hAnsi="Arial"/>
              </w:rPr>
              <w:t>CWD policy and procedures</w:t>
            </w:r>
          </w:p>
        </w:tc>
        <w:tc>
          <w:tcPr>
            <w:tcW w:w="779" w:type="pct"/>
          </w:tcPr>
          <w:p w14:paraId="52AE45CA" w14:textId="77777777" w:rsidR="002E2220" w:rsidRPr="002E2220" w:rsidRDefault="002E2220" w:rsidP="002E2220">
            <w:pPr>
              <w:rPr>
                <w:rFonts w:ascii="Arial" w:hAnsi="Arial"/>
              </w:rPr>
            </w:pPr>
          </w:p>
        </w:tc>
        <w:tc>
          <w:tcPr>
            <w:tcW w:w="779" w:type="pct"/>
          </w:tcPr>
          <w:p w14:paraId="02B84761" w14:textId="77777777" w:rsidR="002E2220" w:rsidRPr="002E2220" w:rsidRDefault="002E2220" w:rsidP="002E2220">
            <w:pPr>
              <w:rPr>
                <w:rFonts w:ascii="Arial" w:hAnsi="Arial"/>
              </w:rPr>
            </w:pPr>
          </w:p>
        </w:tc>
        <w:tc>
          <w:tcPr>
            <w:tcW w:w="627" w:type="pct"/>
          </w:tcPr>
          <w:p w14:paraId="7297046A" w14:textId="77777777" w:rsidR="002E2220" w:rsidRPr="002E2220" w:rsidRDefault="002E2220" w:rsidP="002E2220">
            <w:pPr>
              <w:rPr>
                <w:rFonts w:ascii="Arial" w:hAnsi="Arial"/>
              </w:rPr>
            </w:pPr>
          </w:p>
        </w:tc>
        <w:tc>
          <w:tcPr>
            <w:tcW w:w="609" w:type="pct"/>
          </w:tcPr>
          <w:p w14:paraId="26914ED9" w14:textId="77777777" w:rsidR="002E2220" w:rsidRPr="002E2220" w:rsidRDefault="002E2220" w:rsidP="002E2220">
            <w:pPr>
              <w:rPr>
                <w:rFonts w:ascii="Arial" w:hAnsi="Arial"/>
              </w:rPr>
            </w:pPr>
          </w:p>
        </w:tc>
      </w:tr>
      <w:tr w:rsidR="002E2220" w:rsidRPr="002E2220" w14:paraId="1BBA7114" w14:textId="77777777" w:rsidTr="007F24B8">
        <w:tc>
          <w:tcPr>
            <w:tcW w:w="2206" w:type="pct"/>
          </w:tcPr>
          <w:p w14:paraId="7353E96B" w14:textId="77777777" w:rsidR="002E2220" w:rsidRPr="002E2220" w:rsidRDefault="002E2220" w:rsidP="002E2220">
            <w:pPr>
              <w:rPr>
                <w:rFonts w:ascii="Arial" w:hAnsi="Arial"/>
              </w:rPr>
            </w:pPr>
            <w:r w:rsidRPr="002E2220">
              <w:rPr>
                <w:rFonts w:ascii="Arial" w:hAnsi="Arial"/>
              </w:rPr>
              <w:t xml:space="preserve">Appropriate restraints </w:t>
            </w:r>
          </w:p>
        </w:tc>
        <w:tc>
          <w:tcPr>
            <w:tcW w:w="779" w:type="pct"/>
          </w:tcPr>
          <w:p w14:paraId="752E9E30" w14:textId="77777777" w:rsidR="002E2220" w:rsidRPr="002E2220" w:rsidRDefault="002E2220" w:rsidP="002E2220">
            <w:pPr>
              <w:rPr>
                <w:rFonts w:ascii="Arial" w:hAnsi="Arial"/>
              </w:rPr>
            </w:pPr>
          </w:p>
        </w:tc>
        <w:tc>
          <w:tcPr>
            <w:tcW w:w="779" w:type="pct"/>
          </w:tcPr>
          <w:p w14:paraId="18777C12" w14:textId="77777777" w:rsidR="002E2220" w:rsidRPr="002E2220" w:rsidRDefault="002E2220" w:rsidP="002E2220">
            <w:pPr>
              <w:rPr>
                <w:rFonts w:ascii="Arial" w:hAnsi="Arial"/>
              </w:rPr>
            </w:pPr>
          </w:p>
        </w:tc>
        <w:tc>
          <w:tcPr>
            <w:tcW w:w="627" w:type="pct"/>
          </w:tcPr>
          <w:p w14:paraId="3ADF6FEB" w14:textId="77777777" w:rsidR="002E2220" w:rsidRPr="002E2220" w:rsidRDefault="002E2220" w:rsidP="002E2220">
            <w:pPr>
              <w:rPr>
                <w:rFonts w:ascii="Arial" w:hAnsi="Arial"/>
              </w:rPr>
            </w:pPr>
          </w:p>
        </w:tc>
        <w:tc>
          <w:tcPr>
            <w:tcW w:w="609" w:type="pct"/>
          </w:tcPr>
          <w:p w14:paraId="28D558BF" w14:textId="77777777" w:rsidR="002E2220" w:rsidRPr="002E2220" w:rsidRDefault="002E2220" w:rsidP="002E2220">
            <w:pPr>
              <w:rPr>
                <w:rFonts w:ascii="Arial" w:hAnsi="Arial"/>
              </w:rPr>
            </w:pPr>
          </w:p>
        </w:tc>
      </w:tr>
      <w:tr w:rsidR="00CF070F" w:rsidRPr="002E2220" w14:paraId="77B92F80" w14:textId="77777777" w:rsidTr="007F24B8">
        <w:tc>
          <w:tcPr>
            <w:tcW w:w="2206" w:type="pct"/>
          </w:tcPr>
          <w:p w14:paraId="6C812C3F" w14:textId="5AEFBB51" w:rsidR="00CF070F" w:rsidRPr="002E2220" w:rsidRDefault="00CF070F" w:rsidP="002E2220">
            <w:pPr>
              <w:rPr>
                <w:rFonts w:ascii="Arial" w:hAnsi="Arial"/>
              </w:rPr>
            </w:pPr>
            <w:r>
              <w:rPr>
                <w:rFonts w:ascii="Arial" w:hAnsi="Arial"/>
              </w:rPr>
              <w:t>License Current &amp; Unencumbered</w:t>
            </w:r>
          </w:p>
        </w:tc>
        <w:tc>
          <w:tcPr>
            <w:tcW w:w="779" w:type="pct"/>
          </w:tcPr>
          <w:p w14:paraId="328B5650" w14:textId="77777777" w:rsidR="00CF070F" w:rsidRPr="002E2220" w:rsidRDefault="00CF070F" w:rsidP="002E2220">
            <w:pPr>
              <w:rPr>
                <w:rFonts w:ascii="Arial" w:hAnsi="Arial"/>
              </w:rPr>
            </w:pPr>
          </w:p>
        </w:tc>
        <w:tc>
          <w:tcPr>
            <w:tcW w:w="779" w:type="pct"/>
          </w:tcPr>
          <w:p w14:paraId="267B046B" w14:textId="77777777" w:rsidR="00CF070F" w:rsidRPr="002E2220" w:rsidRDefault="00CF070F" w:rsidP="002E2220">
            <w:pPr>
              <w:rPr>
                <w:rFonts w:ascii="Arial" w:hAnsi="Arial"/>
              </w:rPr>
            </w:pPr>
          </w:p>
        </w:tc>
        <w:tc>
          <w:tcPr>
            <w:tcW w:w="627" w:type="pct"/>
          </w:tcPr>
          <w:p w14:paraId="5865500A" w14:textId="77777777" w:rsidR="00CF070F" w:rsidRPr="002E2220" w:rsidRDefault="00CF070F" w:rsidP="002E2220">
            <w:pPr>
              <w:rPr>
                <w:rFonts w:ascii="Arial" w:hAnsi="Arial"/>
              </w:rPr>
            </w:pPr>
          </w:p>
        </w:tc>
        <w:tc>
          <w:tcPr>
            <w:tcW w:w="609" w:type="pct"/>
          </w:tcPr>
          <w:p w14:paraId="41BC814D" w14:textId="77777777" w:rsidR="00CF070F" w:rsidRPr="002E2220" w:rsidRDefault="00CF070F" w:rsidP="002E2220">
            <w:pPr>
              <w:rPr>
                <w:rFonts w:ascii="Arial" w:hAnsi="Arial"/>
              </w:rPr>
            </w:pPr>
          </w:p>
        </w:tc>
      </w:tr>
    </w:tbl>
    <w:p w14:paraId="5A90D000" w14:textId="77777777" w:rsidR="002E2220" w:rsidRDefault="002E2220"/>
    <w:p w14:paraId="7E133066" w14:textId="4DD0AD2B" w:rsidR="002E130C" w:rsidRDefault="002E130C">
      <w:r>
        <w:t>If any NO answers we shall assist to convert to YES</w:t>
      </w:r>
    </w:p>
    <w:sectPr w:rsidR="002E130C" w:rsidSect="007D4E31">
      <w:headerReference w:type="default" r:id="rId8"/>
      <w:pgSz w:w="11906" w:h="16838"/>
      <w:pgMar w:top="1440" w:right="1440" w:bottom="1440" w:left="1440"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5EA5CB" w14:textId="77777777" w:rsidR="000D5EEE" w:rsidRDefault="000D5EEE" w:rsidP="007D4E31">
      <w:pPr>
        <w:spacing w:after="0" w:line="240" w:lineRule="auto"/>
      </w:pPr>
      <w:r>
        <w:separator/>
      </w:r>
    </w:p>
  </w:endnote>
  <w:endnote w:type="continuationSeparator" w:id="0">
    <w:p w14:paraId="3557ADEF" w14:textId="77777777" w:rsidR="000D5EEE" w:rsidRDefault="000D5EEE" w:rsidP="007D4E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59156" w14:textId="77777777" w:rsidR="000D5EEE" w:rsidRDefault="000D5EEE" w:rsidP="007D4E31">
      <w:pPr>
        <w:spacing w:after="0" w:line="240" w:lineRule="auto"/>
      </w:pPr>
      <w:r>
        <w:separator/>
      </w:r>
    </w:p>
  </w:footnote>
  <w:footnote w:type="continuationSeparator" w:id="0">
    <w:p w14:paraId="079D83A7" w14:textId="77777777" w:rsidR="000D5EEE" w:rsidRDefault="000D5EEE" w:rsidP="007D4E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60"/>
      <w:gridCol w:w="2160"/>
      <w:gridCol w:w="2052"/>
      <w:gridCol w:w="2376"/>
    </w:tblGrid>
    <w:tr w:rsidR="007D4E31" w:rsidRPr="007D4E31" w14:paraId="7E084665" w14:textId="77777777" w:rsidTr="007F24B8">
      <w:trPr>
        <w:trHeight w:val="277"/>
      </w:trPr>
      <w:tc>
        <w:tcPr>
          <w:tcW w:w="3060" w:type="dxa"/>
          <w:shd w:val="clear" w:color="auto" w:fill="808080"/>
        </w:tcPr>
        <w:p w14:paraId="1344302C" w14:textId="77777777" w:rsidR="007D4E31" w:rsidRPr="007D4E31" w:rsidRDefault="007D4E31" w:rsidP="007D4E31">
          <w:pPr>
            <w:spacing w:after="0" w:line="240" w:lineRule="auto"/>
            <w:jc w:val="both"/>
            <w:rPr>
              <w:rFonts w:ascii="Arial" w:eastAsia="Times New Roman" w:hAnsi="Arial" w:cs="Times New Roman"/>
              <w:b/>
              <w:sz w:val="20"/>
              <w:szCs w:val="24"/>
              <w:lang w:val="en-US"/>
            </w:rPr>
          </w:pPr>
          <w:r w:rsidRPr="007D4E31">
            <w:rPr>
              <w:rFonts w:ascii="Arial" w:eastAsia="Times New Roman" w:hAnsi="Arial" w:cs="Times New Roman"/>
              <w:b/>
              <w:sz w:val="20"/>
              <w:szCs w:val="24"/>
              <w:lang w:val="en-US"/>
            </w:rPr>
            <w:t>Company:</w:t>
          </w:r>
          <w:r w:rsidRPr="007D4E31">
            <w:rPr>
              <w:rFonts w:ascii="Arial" w:eastAsia="Times New Roman" w:hAnsi="Arial" w:cs="Times New Roman"/>
              <w:noProof/>
              <w:color w:val="1F497D"/>
              <w:sz w:val="24"/>
              <w:szCs w:val="24"/>
              <w:lang w:val="en-US" w:eastAsia="en-AU"/>
            </w:rPr>
            <w:t xml:space="preserve"> </w:t>
          </w:r>
        </w:p>
      </w:tc>
      <w:tc>
        <w:tcPr>
          <w:tcW w:w="2160" w:type="dxa"/>
        </w:tcPr>
        <w:p w14:paraId="39F8D3AA" w14:textId="49B5FE00" w:rsidR="007D4E31" w:rsidRPr="007D4E31" w:rsidRDefault="004F0106" w:rsidP="007D4E31">
          <w:pPr>
            <w:spacing w:after="0" w:line="240" w:lineRule="auto"/>
            <w:jc w:val="both"/>
            <w:rPr>
              <w:rFonts w:ascii="Arial" w:eastAsia="Times New Roman" w:hAnsi="Arial" w:cs="Times New Roman"/>
              <w:sz w:val="20"/>
              <w:szCs w:val="24"/>
              <w:lang w:val="en-US"/>
            </w:rPr>
          </w:pPr>
          <w:r>
            <w:rPr>
              <w:rFonts w:ascii="Arial" w:eastAsia="Times New Roman" w:hAnsi="Arial" w:cs="Times New Roman"/>
              <w:sz w:val="20"/>
              <w:szCs w:val="24"/>
              <w:lang w:val="en-US"/>
            </w:rPr>
            <w:t>Foley Logistics Pty Ltd</w:t>
          </w:r>
        </w:p>
      </w:tc>
      <w:tc>
        <w:tcPr>
          <w:tcW w:w="2052" w:type="dxa"/>
          <w:shd w:val="clear" w:color="auto" w:fill="C00000"/>
        </w:tcPr>
        <w:p w14:paraId="19DCE5C5" w14:textId="77777777" w:rsidR="007D4E31" w:rsidRPr="007D4E31" w:rsidRDefault="007D4E31" w:rsidP="007D4E31">
          <w:pPr>
            <w:spacing w:after="0" w:line="240" w:lineRule="auto"/>
            <w:jc w:val="both"/>
            <w:rPr>
              <w:rFonts w:ascii="Arial" w:eastAsia="Times New Roman" w:hAnsi="Arial" w:cs="Times New Roman"/>
              <w:b/>
              <w:color w:val="FFF2CC"/>
              <w:sz w:val="20"/>
              <w:szCs w:val="24"/>
              <w:lang w:val="en-US"/>
            </w:rPr>
          </w:pPr>
          <w:r w:rsidRPr="007D4E31">
            <w:rPr>
              <w:rFonts w:ascii="Arial" w:eastAsia="Times New Roman" w:hAnsi="Arial" w:cs="Times New Roman"/>
              <w:b/>
              <w:color w:val="FFF2CC"/>
              <w:sz w:val="20"/>
              <w:szCs w:val="24"/>
              <w:lang w:val="en-US"/>
            </w:rPr>
            <w:t>Last Updated:</w:t>
          </w:r>
        </w:p>
      </w:tc>
      <w:tc>
        <w:tcPr>
          <w:tcW w:w="2376" w:type="dxa"/>
        </w:tcPr>
        <w:p w14:paraId="4A677535" w14:textId="0DC8F12C" w:rsidR="007D4E31" w:rsidRPr="007D4E31" w:rsidRDefault="004F0106" w:rsidP="007D4E31">
          <w:pPr>
            <w:spacing w:after="0" w:line="240" w:lineRule="auto"/>
            <w:jc w:val="both"/>
            <w:rPr>
              <w:rFonts w:ascii="Arial" w:eastAsia="Times New Roman" w:hAnsi="Arial" w:cs="Times New Roman"/>
              <w:sz w:val="20"/>
              <w:szCs w:val="24"/>
              <w:lang w:val="en-US"/>
            </w:rPr>
          </w:pPr>
          <w:r>
            <w:rPr>
              <w:rFonts w:ascii="Arial" w:eastAsia="Times New Roman" w:hAnsi="Arial" w:cs="Times New Roman"/>
              <w:sz w:val="20"/>
              <w:szCs w:val="24"/>
              <w:lang w:val="en-US"/>
            </w:rPr>
            <w:t>28</w:t>
          </w:r>
          <w:r w:rsidR="007D4E31">
            <w:rPr>
              <w:rFonts w:ascii="Arial" w:eastAsia="Times New Roman" w:hAnsi="Arial" w:cs="Times New Roman"/>
              <w:sz w:val="20"/>
              <w:szCs w:val="24"/>
              <w:lang w:val="en-US"/>
            </w:rPr>
            <w:t>/</w:t>
          </w:r>
          <w:r>
            <w:rPr>
              <w:rFonts w:ascii="Arial" w:eastAsia="Times New Roman" w:hAnsi="Arial" w:cs="Times New Roman"/>
              <w:sz w:val="20"/>
              <w:szCs w:val="24"/>
              <w:lang w:val="en-US"/>
            </w:rPr>
            <w:t>05</w:t>
          </w:r>
          <w:r w:rsidR="007D4E31" w:rsidRPr="007D4E31">
            <w:rPr>
              <w:rFonts w:ascii="Arial" w:eastAsia="Times New Roman" w:hAnsi="Arial" w:cs="Times New Roman"/>
              <w:sz w:val="20"/>
              <w:szCs w:val="24"/>
              <w:lang w:val="en-US"/>
            </w:rPr>
            <w:t>/202</w:t>
          </w:r>
          <w:r>
            <w:rPr>
              <w:rFonts w:ascii="Arial" w:eastAsia="Times New Roman" w:hAnsi="Arial" w:cs="Times New Roman"/>
              <w:sz w:val="20"/>
              <w:szCs w:val="24"/>
              <w:lang w:val="en-US"/>
            </w:rPr>
            <w:t>6</w:t>
          </w:r>
          <w:r w:rsidR="007D4E31" w:rsidRPr="007D4E31">
            <w:rPr>
              <w:rFonts w:ascii="Arial" w:eastAsia="Times New Roman" w:hAnsi="Arial" w:cs="Times New Roman"/>
              <w:sz w:val="20"/>
              <w:szCs w:val="24"/>
              <w:lang w:val="en-US"/>
            </w:rPr>
            <w:t xml:space="preserve">                                                 </w:t>
          </w:r>
        </w:p>
      </w:tc>
    </w:tr>
    <w:tr w:rsidR="007D4E31" w:rsidRPr="007D4E31" w14:paraId="7B7E8A7A" w14:textId="77777777" w:rsidTr="007F24B8">
      <w:tc>
        <w:tcPr>
          <w:tcW w:w="3060" w:type="dxa"/>
          <w:shd w:val="clear" w:color="auto" w:fill="2F5496"/>
        </w:tcPr>
        <w:p w14:paraId="1E819039" w14:textId="77777777" w:rsidR="007D4E31" w:rsidRPr="007D4E31" w:rsidRDefault="007D4E31" w:rsidP="007D4E31">
          <w:pPr>
            <w:spacing w:after="0" w:line="240" w:lineRule="auto"/>
            <w:jc w:val="both"/>
            <w:rPr>
              <w:rFonts w:ascii="Arial" w:eastAsia="Times New Roman" w:hAnsi="Arial" w:cs="Times New Roman"/>
              <w:b/>
              <w:color w:val="FFFFFF"/>
              <w:sz w:val="20"/>
              <w:szCs w:val="24"/>
              <w:lang w:val="en-US"/>
            </w:rPr>
          </w:pPr>
          <w:r w:rsidRPr="007D4E31">
            <w:rPr>
              <w:rFonts w:ascii="Arial" w:eastAsia="Times New Roman" w:hAnsi="Arial" w:cs="Times New Roman"/>
              <w:b/>
              <w:color w:val="FFFFFF"/>
              <w:sz w:val="20"/>
              <w:szCs w:val="24"/>
              <w:lang w:val="en-US"/>
            </w:rPr>
            <w:t>Division:</w:t>
          </w:r>
        </w:p>
      </w:tc>
      <w:tc>
        <w:tcPr>
          <w:tcW w:w="2160" w:type="dxa"/>
        </w:tcPr>
        <w:p w14:paraId="6B86942D" w14:textId="77777777" w:rsidR="007D4E31" w:rsidRPr="007D4E31" w:rsidRDefault="007D4E31" w:rsidP="007D4E31">
          <w:pPr>
            <w:spacing w:after="0" w:line="240" w:lineRule="auto"/>
            <w:jc w:val="both"/>
            <w:rPr>
              <w:rFonts w:ascii="Arial" w:eastAsia="Times New Roman" w:hAnsi="Arial" w:cs="Times New Roman"/>
              <w:sz w:val="20"/>
              <w:szCs w:val="24"/>
              <w:lang w:val="en-US"/>
            </w:rPr>
          </w:pPr>
          <w:r w:rsidRPr="007D4E31">
            <w:rPr>
              <w:rFonts w:ascii="Arial" w:eastAsia="Times New Roman" w:hAnsi="Arial" w:cs="Times New Roman"/>
              <w:sz w:val="20"/>
              <w:szCs w:val="24"/>
              <w:lang w:val="en-US"/>
            </w:rPr>
            <w:t>All divisions</w:t>
          </w:r>
        </w:p>
      </w:tc>
      <w:tc>
        <w:tcPr>
          <w:tcW w:w="2052" w:type="dxa"/>
          <w:shd w:val="clear" w:color="auto" w:fill="C00000"/>
        </w:tcPr>
        <w:p w14:paraId="24EF6867" w14:textId="77777777" w:rsidR="007D4E31" w:rsidRPr="007D4E31" w:rsidRDefault="007D4E31" w:rsidP="007D4E31">
          <w:pPr>
            <w:spacing w:after="0" w:line="240" w:lineRule="auto"/>
            <w:jc w:val="both"/>
            <w:rPr>
              <w:rFonts w:ascii="Arial" w:eastAsia="Times New Roman" w:hAnsi="Arial" w:cs="Times New Roman"/>
              <w:b/>
              <w:color w:val="FFF2CC"/>
              <w:sz w:val="20"/>
              <w:szCs w:val="24"/>
              <w:lang w:val="en-US"/>
            </w:rPr>
          </w:pPr>
          <w:r w:rsidRPr="007D4E31">
            <w:rPr>
              <w:rFonts w:ascii="Arial" w:eastAsia="Times New Roman" w:hAnsi="Arial" w:cs="Times New Roman"/>
              <w:b/>
              <w:color w:val="FFF2CC"/>
              <w:sz w:val="20"/>
              <w:szCs w:val="24"/>
              <w:lang w:val="en-US"/>
            </w:rPr>
            <w:t>Updated by:</w:t>
          </w:r>
        </w:p>
      </w:tc>
      <w:tc>
        <w:tcPr>
          <w:tcW w:w="2376" w:type="dxa"/>
        </w:tcPr>
        <w:p w14:paraId="0F84FA2F" w14:textId="77777777" w:rsidR="007D4E31" w:rsidRPr="007D4E31" w:rsidRDefault="007D4E31" w:rsidP="007D4E31">
          <w:pPr>
            <w:spacing w:after="0" w:line="240" w:lineRule="auto"/>
            <w:jc w:val="both"/>
            <w:rPr>
              <w:rFonts w:ascii="Arial" w:eastAsia="Times New Roman" w:hAnsi="Arial" w:cs="Times New Roman"/>
              <w:sz w:val="20"/>
              <w:szCs w:val="24"/>
              <w:lang w:val="en-US"/>
            </w:rPr>
          </w:pPr>
          <w:r w:rsidRPr="007D4E31">
            <w:rPr>
              <w:rFonts w:ascii="Arial" w:eastAsia="Times New Roman" w:hAnsi="Arial" w:cs="Times New Roman"/>
              <w:sz w:val="20"/>
              <w:szCs w:val="24"/>
              <w:lang w:val="en-US"/>
            </w:rPr>
            <w:t>Alan Guest</w:t>
          </w:r>
        </w:p>
      </w:tc>
    </w:tr>
    <w:tr w:rsidR="007D4E31" w:rsidRPr="007D4E31" w14:paraId="4B767852" w14:textId="77777777" w:rsidTr="007F24B8">
      <w:trPr>
        <w:trHeight w:val="269"/>
      </w:trPr>
      <w:tc>
        <w:tcPr>
          <w:tcW w:w="3060" w:type="dxa"/>
          <w:shd w:val="clear" w:color="auto" w:fill="2F5496"/>
        </w:tcPr>
        <w:p w14:paraId="40936D5F" w14:textId="77777777" w:rsidR="007D4E31" w:rsidRPr="007D4E31" w:rsidRDefault="007D4E31" w:rsidP="007D4E31">
          <w:pPr>
            <w:spacing w:after="0" w:line="240" w:lineRule="auto"/>
            <w:rPr>
              <w:rFonts w:ascii="Arial" w:eastAsia="Times New Roman" w:hAnsi="Arial" w:cs="Times New Roman"/>
              <w:b/>
              <w:color w:val="FFFFFF"/>
              <w:sz w:val="20"/>
              <w:szCs w:val="24"/>
              <w:lang w:val="en-US"/>
            </w:rPr>
          </w:pPr>
          <w:r w:rsidRPr="007D4E31">
            <w:rPr>
              <w:rFonts w:ascii="Arial" w:eastAsia="Times New Roman" w:hAnsi="Arial" w:cs="Times New Roman"/>
              <w:b/>
              <w:color w:val="FFFFFF"/>
              <w:sz w:val="20"/>
              <w:szCs w:val="24"/>
              <w:lang w:val="en-US"/>
            </w:rPr>
            <w:t>Produced By</w:t>
          </w:r>
        </w:p>
      </w:tc>
      <w:tc>
        <w:tcPr>
          <w:tcW w:w="2160" w:type="dxa"/>
        </w:tcPr>
        <w:p w14:paraId="72D7A382" w14:textId="77777777" w:rsidR="007D4E31" w:rsidRPr="007D4E31" w:rsidRDefault="007D4E31" w:rsidP="007D4E31">
          <w:pPr>
            <w:spacing w:after="0" w:line="240" w:lineRule="auto"/>
            <w:rPr>
              <w:rFonts w:ascii="Arial" w:eastAsia="Times New Roman" w:hAnsi="Arial" w:cs="Times New Roman"/>
              <w:sz w:val="18"/>
              <w:szCs w:val="18"/>
              <w:lang w:val="en-US"/>
            </w:rPr>
          </w:pPr>
          <w:r w:rsidRPr="007D4E31">
            <w:rPr>
              <w:rFonts w:ascii="Arial" w:eastAsia="Times New Roman" w:hAnsi="Arial" w:cs="Times New Roman"/>
              <w:sz w:val="18"/>
              <w:szCs w:val="18"/>
              <w:lang w:val="en-US"/>
            </w:rPr>
            <w:t>Alan Guest</w:t>
          </w:r>
        </w:p>
      </w:tc>
      <w:tc>
        <w:tcPr>
          <w:tcW w:w="2052" w:type="dxa"/>
          <w:shd w:val="clear" w:color="auto" w:fill="C00000"/>
        </w:tcPr>
        <w:p w14:paraId="55A8B5CD" w14:textId="77777777" w:rsidR="007D4E31" w:rsidRPr="007D4E31" w:rsidRDefault="007D4E31" w:rsidP="007D4E31">
          <w:pPr>
            <w:spacing w:after="0" w:line="240" w:lineRule="auto"/>
            <w:rPr>
              <w:rFonts w:ascii="Arial" w:eastAsia="Times New Roman" w:hAnsi="Arial" w:cs="Times New Roman"/>
              <w:b/>
              <w:color w:val="FFF2CC"/>
              <w:sz w:val="20"/>
              <w:szCs w:val="24"/>
              <w:lang w:val="en-US"/>
            </w:rPr>
          </w:pPr>
          <w:r w:rsidRPr="007D4E31">
            <w:rPr>
              <w:rFonts w:ascii="Arial" w:eastAsia="Times New Roman" w:hAnsi="Arial" w:cs="Times New Roman"/>
              <w:b/>
              <w:color w:val="FFF2CC"/>
              <w:sz w:val="20"/>
              <w:szCs w:val="24"/>
              <w:lang w:val="en-US"/>
            </w:rPr>
            <w:t>Approved by:</w:t>
          </w:r>
        </w:p>
      </w:tc>
      <w:tc>
        <w:tcPr>
          <w:tcW w:w="2376" w:type="dxa"/>
        </w:tcPr>
        <w:p w14:paraId="445351D0" w14:textId="1981E9BB" w:rsidR="007D4E31" w:rsidRPr="007D4E31" w:rsidRDefault="004F0106" w:rsidP="007D4E31">
          <w:pPr>
            <w:tabs>
              <w:tab w:val="center" w:pos="1080"/>
            </w:tabs>
            <w:spacing w:after="0" w:line="240" w:lineRule="auto"/>
            <w:rPr>
              <w:rFonts w:ascii="Arial" w:eastAsia="Times New Roman" w:hAnsi="Arial" w:cs="Times New Roman"/>
              <w:sz w:val="20"/>
              <w:szCs w:val="24"/>
              <w:lang w:val="en-US"/>
            </w:rPr>
          </w:pPr>
          <w:r>
            <w:rPr>
              <w:rFonts w:ascii="Arial" w:eastAsia="Times New Roman" w:hAnsi="Arial" w:cs="Times New Roman"/>
              <w:noProof/>
              <w:sz w:val="20"/>
              <w:szCs w:val="24"/>
              <w:lang w:eastAsia="en-AU"/>
            </w:rPr>
            <w:t>Hayden Foley</w:t>
          </w:r>
        </w:p>
      </w:tc>
    </w:tr>
    <w:tr w:rsidR="007D4E31" w:rsidRPr="007D4E31" w14:paraId="7C4FAFA1" w14:textId="77777777" w:rsidTr="007F24B8">
      <w:tc>
        <w:tcPr>
          <w:tcW w:w="3060" w:type="dxa"/>
          <w:shd w:val="clear" w:color="auto" w:fill="2F5496"/>
        </w:tcPr>
        <w:p w14:paraId="1AF2C0E0" w14:textId="77777777" w:rsidR="007D4E31" w:rsidRPr="007D4E31" w:rsidRDefault="007D4E31" w:rsidP="007D4E31">
          <w:pPr>
            <w:spacing w:after="0" w:line="240" w:lineRule="auto"/>
            <w:jc w:val="both"/>
            <w:rPr>
              <w:rFonts w:ascii="Arial" w:eastAsia="Times New Roman" w:hAnsi="Arial" w:cs="Times New Roman"/>
              <w:b/>
              <w:color w:val="FFFFFF"/>
              <w:sz w:val="20"/>
              <w:szCs w:val="24"/>
              <w:lang w:val="en-US"/>
            </w:rPr>
          </w:pPr>
          <w:r w:rsidRPr="007D4E31">
            <w:rPr>
              <w:rFonts w:ascii="Arial" w:eastAsia="Times New Roman" w:hAnsi="Arial" w:cs="Times New Roman"/>
              <w:b/>
              <w:color w:val="FFFFFF"/>
              <w:sz w:val="20"/>
              <w:szCs w:val="24"/>
              <w:lang w:val="en-US"/>
            </w:rPr>
            <w:t>Reason for Update:</w:t>
          </w:r>
        </w:p>
      </w:tc>
      <w:tc>
        <w:tcPr>
          <w:tcW w:w="6588" w:type="dxa"/>
          <w:gridSpan w:val="3"/>
        </w:tcPr>
        <w:p w14:paraId="6DDE181B" w14:textId="77777777" w:rsidR="007D4E31" w:rsidRPr="007D4E31" w:rsidRDefault="007D4E31" w:rsidP="007D4E31">
          <w:pPr>
            <w:spacing w:after="0" w:line="240" w:lineRule="auto"/>
            <w:jc w:val="both"/>
            <w:rPr>
              <w:rFonts w:ascii="Arial" w:eastAsia="Times New Roman" w:hAnsi="Arial" w:cs="Times New Roman"/>
              <w:sz w:val="20"/>
              <w:szCs w:val="24"/>
              <w:lang w:val="en-US"/>
            </w:rPr>
          </w:pPr>
          <w:r w:rsidRPr="007D4E31">
            <w:rPr>
              <w:rFonts w:ascii="Arial" w:eastAsia="Times New Roman" w:hAnsi="Arial" w:cs="Times New Roman"/>
              <w:sz w:val="20"/>
              <w:szCs w:val="24"/>
              <w:lang w:val="en-US"/>
            </w:rPr>
            <w:t>COR System Safety Management System (SMS)</w:t>
          </w:r>
        </w:p>
      </w:tc>
    </w:tr>
  </w:tbl>
  <w:p w14:paraId="18119C04" w14:textId="77777777" w:rsidR="007D4E31" w:rsidRDefault="007D4E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B5D4A"/>
    <w:multiLevelType w:val="hybridMultilevel"/>
    <w:tmpl w:val="989E737A"/>
    <w:lvl w:ilvl="0" w:tplc="0C090001">
      <w:start w:val="1"/>
      <w:numFmt w:val="bullet"/>
      <w:lvlText w:val=""/>
      <w:lvlJc w:val="left"/>
      <w:pPr>
        <w:ind w:left="1571" w:hanging="360"/>
      </w:pPr>
      <w:rPr>
        <w:rFonts w:ascii="Symbol" w:hAnsi="Symbol" w:hint="default"/>
      </w:rPr>
    </w:lvl>
    <w:lvl w:ilvl="1" w:tplc="0C090003">
      <w:start w:val="1"/>
      <w:numFmt w:val="bullet"/>
      <w:lvlText w:val="o"/>
      <w:lvlJc w:val="left"/>
      <w:pPr>
        <w:ind w:left="2291" w:hanging="360"/>
      </w:pPr>
      <w:rPr>
        <w:rFonts w:ascii="Courier New" w:hAnsi="Courier New" w:cs="Courier New" w:hint="default"/>
      </w:rPr>
    </w:lvl>
    <w:lvl w:ilvl="2" w:tplc="0C090005" w:tentative="1">
      <w:start w:val="1"/>
      <w:numFmt w:val="bullet"/>
      <w:lvlText w:val=""/>
      <w:lvlJc w:val="left"/>
      <w:pPr>
        <w:ind w:left="3011" w:hanging="360"/>
      </w:pPr>
      <w:rPr>
        <w:rFonts w:ascii="Wingdings" w:hAnsi="Wingdings" w:hint="default"/>
      </w:rPr>
    </w:lvl>
    <w:lvl w:ilvl="3" w:tplc="0C090001" w:tentative="1">
      <w:start w:val="1"/>
      <w:numFmt w:val="bullet"/>
      <w:lvlText w:val=""/>
      <w:lvlJc w:val="left"/>
      <w:pPr>
        <w:ind w:left="3731" w:hanging="360"/>
      </w:pPr>
      <w:rPr>
        <w:rFonts w:ascii="Symbol" w:hAnsi="Symbol" w:hint="default"/>
      </w:rPr>
    </w:lvl>
    <w:lvl w:ilvl="4" w:tplc="0C090003" w:tentative="1">
      <w:start w:val="1"/>
      <w:numFmt w:val="bullet"/>
      <w:lvlText w:val="o"/>
      <w:lvlJc w:val="left"/>
      <w:pPr>
        <w:ind w:left="4451" w:hanging="360"/>
      </w:pPr>
      <w:rPr>
        <w:rFonts w:ascii="Courier New" w:hAnsi="Courier New" w:cs="Courier New" w:hint="default"/>
      </w:rPr>
    </w:lvl>
    <w:lvl w:ilvl="5" w:tplc="0C090005" w:tentative="1">
      <w:start w:val="1"/>
      <w:numFmt w:val="bullet"/>
      <w:lvlText w:val=""/>
      <w:lvlJc w:val="left"/>
      <w:pPr>
        <w:ind w:left="5171" w:hanging="360"/>
      </w:pPr>
      <w:rPr>
        <w:rFonts w:ascii="Wingdings" w:hAnsi="Wingdings" w:hint="default"/>
      </w:rPr>
    </w:lvl>
    <w:lvl w:ilvl="6" w:tplc="0C090001" w:tentative="1">
      <w:start w:val="1"/>
      <w:numFmt w:val="bullet"/>
      <w:lvlText w:val=""/>
      <w:lvlJc w:val="left"/>
      <w:pPr>
        <w:ind w:left="5891" w:hanging="360"/>
      </w:pPr>
      <w:rPr>
        <w:rFonts w:ascii="Symbol" w:hAnsi="Symbol" w:hint="default"/>
      </w:rPr>
    </w:lvl>
    <w:lvl w:ilvl="7" w:tplc="0C090003" w:tentative="1">
      <w:start w:val="1"/>
      <w:numFmt w:val="bullet"/>
      <w:lvlText w:val="o"/>
      <w:lvlJc w:val="left"/>
      <w:pPr>
        <w:ind w:left="6611" w:hanging="360"/>
      </w:pPr>
      <w:rPr>
        <w:rFonts w:ascii="Courier New" w:hAnsi="Courier New" w:cs="Courier New" w:hint="default"/>
      </w:rPr>
    </w:lvl>
    <w:lvl w:ilvl="8" w:tplc="0C090005" w:tentative="1">
      <w:start w:val="1"/>
      <w:numFmt w:val="bullet"/>
      <w:lvlText w:val=""/>
      <w:lvlJc w:val="left"/>
      <w:pPr>
        <w:ind w:left="7331" w:hanging="360"/>
      </w:pPr>
      <w:rPr>
        <w:rFonts w:ascii="Wingdings" w:hAnsi="Wingdings" w:hint="default"/>
      </w:rPr>
    </w:lvl>
  </w:abstractNum>
  <w:abstractNum w:abstractNumId="1" w15:restartNumberingAfterBreak="0">
    <w:nsid w:val="15CB3AFD"/>
    <w:multiLevelType w:val="hybridMultilevel"/>
    <w:tmpl w:val="DB18AC3A"/>
    <w:lvl w:ilvl="0" w:tplc="0C090005">
      <w:start w:val="1"/>
      <w:numFmt w:val="bullet"/>
      <w:lvlText w:val=""/>
      <w:lvlJc w:val="left"/>
      <w:pPr>
        <w:ind w:left="2140" w:hanging="360"/>
      </w:pPr>
      <w:rPr>
        <w:rFonts w:ascii="Wingdings" w:hAnsi="Wingdings" w:hint="default"/>
      </w:rPr>
    </w:lvl>
    <w:lvl w:ilvl="1" w:tplc="0C090003" w:tentative="1">
      <w:start w:val="1"/>
      <w:numFmt w:val="bullet"/>
      <w:lvlText w:val="o"/>
      <w:lvlJc w:val="left"/>
      <w:pPr>
        <w:ind w:left="2860" w:hanging="360"/>
      </w:pPr>
      <w:rPr>
        <w:rFonts w:ascii="Courier New" w:hAnsi="Courier New" w:cs="Courier New" w:hint="default"/>
      </w:rPr>
    </w:lvl>
    <w:lvl w:ilvl="2" w:tplc="0C090005" w:tentative="1">
      <w:start w:val="1"/>
      <w:numFmt w:val="bullet"/>
      <w:lvlText w:val=""/>
      <w:lvlJc w:val="left"/>
      <w:pPr>
        <w:ind w:left="3580" w:hanging="360"/>
      </w:pPr>
      <w:rPr>
        <w:rFonts w:ascii="Wingdings" w:hAnsi="Wingdings" w:hint="default"/>
      </w:rPr>
    </w:lvl>
    <w:lvl w:ilvl="3" w:tplc="0C090001" w:tentative="1">
      <w:start w:val="1"/>
      <w:numFmt w:val="bullet"/>
      <w:lvlText w:val=""/>
      <w:lvlJc w:val="left"/>
      <w:pPr>
        <w:ind w:left="4300" w:hanging="360"/>
      </w:pPr>
      <w:rPr>
        <w:rFonts w:ascii="Symbol" w:hAnsi="Symbol" w:hint="default"/>
      </w:rPr>
    </w:lvl>
    <w:lvl w:ilvl="4" w:tplc="0C090003" w:tentative="1">
      <w:start w:val="1"/>
      <w:numFmt w:val="bullet"/>
      <w:lvlText w:val="o"/>
      <w:lvlJc w:val="left"/>
      <w:pPr>
        <w:ind w:left="5020" w:hanging="360"/>
      </w:pPr>
      <w:rPr>
        <w:rFonts w:ascii="Courier New" w:hAnsi="Courier New" w:cs="Courier New" w:hint="default"/>
      </w:rPr>
    </w:lvl>
    <w:lvl w:ilvl="5" w:tplc="0C090005" w:tentative="1">
      <w:start w:val="1"/>
      <w:numFmt w:val="bullet"/>
      <w:lvlText w:val=""/>
      <w:lvlJc w:val="left"/>
      <w:pPr>
        <w:ind w:left="5740" w:hanging="360"/>
      </w:pPr>
      <w:rPr>
        <w:rFonts w:ascii="Wingdings" w:hAnsi="Wingdings" w:hint="default"/>
      </w:rPr>
    </w:lvl>
    <w:lvl w:ilvl="6" w:tplc="0C090001" w:tentative="1">
      <w:start w:val="1"/>
      <w:numFmt w:val="bullet"/>
      <w:lvlText w:val=""/>
      <w:lvlJc w:val="left"/>
      <w:pPr>
        <w:ind w:left="6460" w:hanging="360"/>
      </w:pPr>
      <w:rPr>
        <w:rFonts w:ascii="Symbol" w:hAnsi="Symbol" w:hint="default"/>
      </w:rPr>
    </w:lvl>
    <w:lvl w:ilvl="7" w:tplc="0C090003" w:tentative="1">
      <w:start w:val="1"/>
      <w:numFmt w:val="bullet"/>
      <w:lvlText w:val="o"/>
      <w:lvlJc w:val="left"/>
      <w:pPr>
        <w:ind w:left="7180" w:hanging="360"/>
      </w:pPr>
      <w:rPr>
        <w:rFonts w:ascii="Courier New" w:hAnsi="Courier New" w:cs="Courier New" w:hint="default"/>
      </w:rPr>
    </w:lvl>
    <w:lvl w:ilvl="8" w:tplc="0C090005" w:tentative="1">
      <w:start w:val="1"/>
      <w:numFmt w:val="bullet"/>
      <w:lvlText w:val=""/>
      <w:lvlJc w:val="left"/>
      <w:pPr>
        <w:ind w:left="7900" w:hanging="360"/>
      </w:pPr>
      <w:rPr>
        <w:rFonts w:ascii="Wingdings" w:hAnsi="Wingdings" w:hint="default"/>
      </w:rPr>
    </w:lvl>
  </w:abstractNum>
  <w:abstractNum w:abstractNumId="2" w15:restartNumberingAfterBreak="0">
    <w:nsid w:val="3E75558A"/>
    <w:multiLevelType w:val="hybridMultilevel"/>
    <w:tmpl w:val="9BB885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527067F2"/>
    <w:multiLevelType w:val="hybridMultilevel"/>
    <w:tmpl w:val="8AECE13A"/>
    <w:lvl w:ilvl="0" w:tplc="0C090001">
      <w:start w:val="1"/>
      <w:numFmt w:val="bullet"/>
      <w:lvlText w:val=""/>
      <w:lvlJc w:val="left"/>
      <w:pPr>
        <w:ind w:left="1353" w:hanging="360"/>
      </w:pPr>
      <w:rPr>
        <w:rFonts w:ascii="Symbol" w:hAnsi="Symbol" w:hint="default"/>
      </w:rPr>
    </w:lvl>
    <w:lvl w:ilvl="1" w:tplc="0C090003" w:tentative="1">
      <w:start w:val="1"/>
      <w:numFmt w:val="bullet"/>
      <w:lvlText w:val="o"/>
      <w:lvlJc w:val="left"/>
      <w:pPr>
        <w:ind w:left="2073" w:hanging="360"/>
      </w:pPr>
      <w:rPr>
        <w:rFonts w:ascii="Courier New" w:hAnsi="Courier New" w:cs="Courier New" w:hint="default"/>
      </w:rPr>
    </w:lvl>
    <w:lvl w:ilvl="2" w:tplc="0C090005" w:tentative="1">
      <w:start w:val="1"/>
      <w:numFmt w:val="bullet"/>
      <w:lvlText w:val=""/>
      <w:lvlJc w:val="left"/>
      <w:pPr>
        <w:ind w:left="2793" w:hanging="360"/>
      </w:pPr>
      <w:rPr>
        <w:rFonts w:ascii="Wingdings" w:hAnsi="Wingdings" w:hint="default"/>
      </w:rPr>
    </w:lvl>
    <w:lvl w:ilvl="3" w:tplc="0C090001" w:tentative="1">
      <w:start w:val="1"/>
      <w:numFmt w:val="bullet"/>
      <w:lvlText w:val=""/>
      <w:lvlJc w:val="left"/>
      <w:pPr>
        <w:ind w:left="3513" w:hanging="360"/>
      </w:pPr>
      <w:rPr>
        <w:rFonts w:ascii="Symbol" w:hAnsi="Symbol" w:hint="default"/>
      </w:rPr>
    </w:lvl>
    <w:lvl w:ilvl="4" w:tplc="0C090003" w:tentative="1">
      <w:start w:val="1"/>
      <w:numFmt w:val="bullet"/>
      <w:lvlText w:val="o"/>
      <w:lvlJc w:val="left"/>
      <w:pPr>
        <w:ind w:left="4233" w:hanging="360"/>
      </w:pPr>
      <w:rPr>
        <w:rFonts w:ascii="Courier New" w:hAnsi="Courier New" w:cs="Courier New" w:hint="default"/>
      </w:rPr>
    </w:lvl>
    <w:lvl w:ilvl="5" w:tplc="0C090005" w:tentative="1">
      <w:start w:val="1"/>
      <w:numFmt w:val="bullet"/>
      <w:lvlText w:val=""/>
      <w:lvlJc w:val="left"/>
      <w:pPr>
        <w:ind w:left="4953" w:hanging="360"/>
      </w:pPr>
      <w:rPr>
        <w:rFonts w:ascii="Wingdings" w:hAnsi="Wingdings" w:hint="default"/>
      </w:rPr>
    </w:lvl>
    <w:lvl w:ilvl="6" w:tplc="0C090001" w:tentative="1">
      <w:start w:val="1"/>
      <w:numFmt w:val="bullet"/>
      <w:lvlText w:val=""/>
      <w:lvlJc w:val="left"/>
      <w:pPr>
        <w:ind w:left="5673" w:hanging="360"/>
      </w:pPr>
      <w:rPr>
        <w:rFonts w:ascii="Symbol" w:hAnsi="Symbol" w:hint="default"/>
      </w:rPr>
    </w:lvl>
    <w:lvl w:ilvl="7" w:tplc="0C090003" w:tentative="1">
      <w:start w:val="1"/>
      <w:numFmt w:val="bullet"/>
      <w:lvlText w:val="o"/>
      <w:lvlJc w:val="left"/>
      <w:pPr>
        <w:ind w:left="6393" w:hanging="360"/>
      </w:pPr>
      <w:rPr>
        <w:rFonts w:ascii="Courier New" w:hAnsi="Courier New" w:cs="Courier New" w:hint="default"/>
      </w:rPr>
    </w:lvl>
    <w:lvl w:ilvl="8" w:tplc="0C090005" w:tentative="1">
      <w:start w:val="1"/>
      <w:numFmt w:val="bullet"/>
      <w:lvlText w:val=""/>
      <w:lvlJc w:val="left"/>
      <w:pPr>
        <w:ind w:left="7113" w:hanging="360"/>
      </w:pPr>
      <w:rPr>
        <w:rFonts w:ascii="Wingdings" w:hAnsi="Wingdings" w:hint="default"/>
      </w:rPr>
    </w:lvl>
  </w:abstractNum>
  <w:abstractNum w:abstractNumId="4" w15:restartNumberingAfterBreak="0">
    <w:nsid w:val="610A0590"/>
    <w:multiLevelType w:val="hybridMultilevel"/>
    <w:tmpl w:val="110A0D60"/>
    <w:lvl w:ilvl="0" w:tplc="0C09000F">
      <w:start w:val="1"/>
      <w:numFmt w:val="decimal"/>
      <w:lvlText w:val="%1."/>
      <w:lvlJc w:val="left"/>
      <w:pPr>
        <w:ind w:left="2190" w:hanging="360"/>
      </w:pPr>
    </w:lvl>
    <w:lvl w:ilvl="1" w:tplc="0C090019" w:tentative="1">
      <w:start w:val="1"/>
      <w:numFmt w:val="lowerLetter"/>
      <w:lvlText w:val="%2."/>
      <w:lvlJc w:val="left"/>
      <w:pPr>
        <w:ind w:left="2910" w:hanging="360"/>
      </w:pPr>
    </w:lvl>
    <w:lvl w:ilvl="2" w:tplc="0C09001B" w:tentative="1">
      <w:start w:val="1"/>
      <w:numFmt w:val="lowerRoman"/>
      <w:lvlText w:val="%3."/>
      <w:lvlJc w:val="right"/>
      <w:pPr>
        <w:ind w:left="3630" w:hanging="180"/>
      </w:pPr>
    </w:lvl>
    <w:lvl w:ilvl="3" w:tplc="0C09000F" w:tentative="1">
      <w:start w:val="1"/>
      <w:numFmt w:val="decimal"/>
      <w:lvlText w:val="%4."/>
      <w:lvlJc w:val="left"/>
      <w:pPr>
        <w:ind w:left="4350" w:hanging="360"/>
      </w:pPr>
    </w:lvl>
    <w:lvl w:ilvl="4" w:tplc="0C090019" w:tentative="1">
      <w:start w:val="1"/>
      <w:numFmt w:val="lowerLetter"/>
      <w:lvlText w:val="%5."/>
      <w:lvlJc w:val="left"/>
      <w:pPr>
        <w:ind w:left="5070" w:hanging="360"/>
      </w:pPr>
    </w:lvl>
    <w:lvl w:ilvl="5" w:tplc="0C09001B" w:tentative="1">
      <w:start w:val="1"/>
      <w:numFmt w:val="lowerRoman"/>
      <w:lvlText w:val="%6."/>
      <w:lvlJc w:val="right"/>
      <w:pPr>
        <w:ind w:left="5790" w:hanging="180"/>
      </w:pPr>
    </w:lvl>
    <w:lvl w:ilvl="6" w:tplc="0C09000F" w:tentative="1">
      <w:start w:val="1"/>
      <w:numFmt w:val="decimal"/>
      <w:lvlText w:val="%7."/>
      <w:lvlJc w:val="left"/>
      <w:pPr>
        <w:ind w:left="6510" w:hanging="360"/>
      </w:pPr>
    </w:lvl>
    <w:lvl w:ilvl="7" w:tplc="0C090019" w:tentative="1">
      <w:start w:val="1"/>
      <w:numFmt w:val="lowerLetter"/>
      <w:lvlText w:val="%8."/>
      <w:lvlJc w:val="left"/>
      <w:pPr>
        <w:ind w:left="7230" w:hanging="360"/>
      </w:pPr>
    </w:lvl>
    <w:lvl w:ilvl="8" w:tplc="0C09001B" w:tentative="1">
      <w:start w:val="1"/>
      <w:numFmt w:val="lowerRoman"/>
      <w:lvlText w:val="%9."/>
      <w:lvlJc w:val="right"/>
      <w:pPr>
        <w:ind w:left="7950" w:hanging="180"/>
      </w:pPr>
    </w:lvl>
  </w:abstractNum>
  <w:abstractNum w:abstractNumId="5" w15:restartNumberingAfterBreak="0">
    <w:nsid w:val="65901B4D"/>
    <w:multiLevelType w:val="hybridMultilevel"/>
    <w:tmpl w:val="06D6BF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73B94B2A"/>
    <w:multiLevelType w:val="hybridMultilevel"/>
    <w:tmpl w:val="C38437C6"/>
    <w:lvl w:ilvl="0" w:tplc="04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958098694">
    <w:abstractNumId w:val="0"/>
  </w:num>
  <w:num w:numId="2" w16cid:durableId="1720131084">
    <w:abstractNumId w:val="6"/>
  </w:num>
  <w:num w:numId="3" w16cid:durableId="2140806231">
    <w:abstractNumId w:val="1"/>
  </w:num>
  <w:num w:numId="4" w16cid:durableId="1569614086">
    <w:abstractNumId w:val="4"/>
  </w:num>
  <w:num w:numId="5" w16cid:durableId="207493025">
    <w:abstractNumId w:val="3"/>
  </w:num>
  <w:num w:numId="6" w16cid:durableId="43218395">
    <w:abstractNumId w:val="5"/>
  </w:num>
  <w:num w:numId="7" w16cid:durableId="1145624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E31"/>
    <w:rsid w:val="00007F8F"/>
    <w:rsid w:val="00037FE0"/>
    <w:rsid w:val="00042851"/>
    <w:rsid w:val="000A62F2"/>
    <w:rsid w:val="000D5EEE"/>
    <w:rsid w:val="00122A4E"/>
    <w:rsid w:val="0020791A"/>
    <w:rsid w:val="002E130C"/>
    <w:rsid w:val="002E2220"/>
    <w:rsid w:val="003B14B1"/>
    <w:rsid w:val="004430E3"/>
    <w:rsid w:val="004B67B8"/>
    <w:rsid w:val="004F0106"/>
    <w:rsid w:val="0057770E"/>
    <w:rsid w:val="0063524B"/>
    <w:rsid w:val="006552EB"/>
    <w:rsid w:val="00694110"/>
    <w:rsid w:val="006D0477"/>
    <w:rsid w:val="006E56D5"/>
    <w:rsid w:val="007453AE"/>
    <w:rsid w:val="007D4E31"/>
    <w:rsid w:val="008C1E3B"/>
    <w:rsid w:val="00AF7B74"/>
    <w:rsid w:val="00BD3BE6"/>
    <w:rsid w:val="00CF070F"/>
    <w:rsid w:val="00D41D45"/>
    <w:rsid w:val="00E97CBC"/>
    <w:rsid w:val="00FD2360"/>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7C708C"/>
  <w15:chartTrackingRefBased/>
  <w15:docId w15:val="{2C4CC9BA-D4F2-4B23-AB76-0E4CECB43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D4E31"/>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D4E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4E31"/>
  </w:style>
  <w:style w:type="paragraph" w:styleId="Footer">
    <w:name w:val="footer"/>
    <w:basedOn w:val="Normal"/>
    <w:link w:val="FooterChar"/>
    <w:uiPriority w:val="99"/>
    <w:unhideWhenUsed/>
    <w:rsid w:val="007D4E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4E31"/>
  </w:style>
  <w:style w:type="table" w:customStyle="1" w:styleId="TableGrid1">
    <w:name w:val="Table Grid1"/>
    <w:basedOn w:val="TableNormal"/>
    <w:next w:val="TableGrid"/>
    <w:rsid w:val="002E222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2999</Words>
  <Characters>17068</Characters>
  <Application>Microsoft Office Word</Application>
  <DocSecurity>0</DocSecurity>
  <Lines>632</Lines>
  <Paragraphs>295</Paragraphs>
  <ScaleCrop>false</ScaleCrop>
  <HeadingPairs>
    <vt:vector size="2" baseType="variant">
      <vt:variant>
        <vt:lpstr>Title</vt:lpstr>
      </vt:variant>
      <vt:variant>
        <vt:i4>1</vt:i4>
      </vt:variant>
    </vt:vector>
  </HeadingPairs>
  <TitlesOfParts>
    <vt:vector size="1" baseType="lpstr">
      <vt:lpstr/>
    </vt:vector>
  </TitlesOfParts>
  <Company>ACFS</Company>
  <LinksUpToDate>false</LinksUpToDate>
  <CharactersWithSpaces>19772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Guest</dc:creator>
  <cp:keywords/>
  <dc:description/>
  <cp:lastModifiedBy>Judith Marie</cp:lastModifiedBy>
  <cp:revision>2</cp:revision>
  <dcterms:created xsi:type="dcterms:W3CDTF">2026-05-29T01:23:00Z</dcterms:created>
  <dcterms:modified xsi:type="dcterms:W3CDTF">2026-05-29T01:23:00Z</dcterms:modified>
</cp:coreProperties>
</file>